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92D4" w14:textId="77777777" w:rsidR="00B33DA4" w:rsidRDefault="00CC444D" w:rsidP="00B33DA4">
      <w:pPr>
        <w:ind w:left="540" w:right="1878"/>
        <w:rPr>
          <w:b/>
          <w:color w:val="AF272F"/>
          <w:sz w:val="44"/>
          <w:szCs w:val="44"/>
        </w:rPr>
      </w:pPr>
      <w:bookmarkStart w:id="0" w:name="_GoBack"/>
      <w:bookmarkEnd w:id="0"/>
      <w:r w:rsidRPr="006307C3">
        <w:rPr>
          <w:b/>
          <w:noProof/>
          <w:color w:val="AF272F"/>
          <w:sz w:val="44"/>
          <w:szCs w:val="44"/>
        </w:rPr>
        <w:t>2019</w:t>
      </w:r>
      <w:r>
        <w:rPr>
          <w:noProof/>
          <w:lang w:val="en-GB" w:eastAsia="en-GB"/>
        </w:rPr>
        <mc:AlternateContent>
          <mc:Choice Requires="wps">
            <w:drawing>
              <wp:anchor distT="45720" distB="45720" distL="114300" distR="114300" simplePos="0" relativeHeight="251659264" behindDoc="1" locked="1" layoutInCell="1" allowOverlap="1" wp14:anchorId="736D0E5D" wp14:editId="39CD0684">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24ABDF5F" w14:textId="77777777" w:rsidR="00B33DA4" w:rsidRDefault="00CC444D" w:rsidP="00B33DA4">
                            <w:pPr>
                              <w:pStyle w:val="ESBodyText"/>
                            </w:pPr>
                            <w:r>
                              <w:rPr>
                                <w:noProof/>
                              </w:rPr>
                              <w:t>Submitted for review by Matthew Gallagher (School Principal) on 18 December, 2018 at 02:53 PM</w:t>
                            </w:r>
                            <w:r>
                              <w:rPr>
                                <w:noProof/>
                              </w:rPr>
                              <w:br/>
                              <w:t>Endorsed by Graham Broadbent (Senior Education Improvement Leader) on 18 December, 2018 at 03:30 PM</w:t>
                            </w:r>
                            <w:r>
                              <w:rPr>
                                <w:noProof/>
                              </w:rPr>
                              <w:br/>
                              <w:t xml:space="preserve">Endorsed by Lisa Meddings (School Council President) </w:t>
                            </w:r>
                            <w:r>
                              <w:rPr>
                                <w:noProof/>
                              </w:rPr>
                              <w:t>on 23 April, 2019 at 11:05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Matthew Gallagher (School Principal) on 18 December, 2018 at 02:53 PM</w:t>
                        <w:br/>
                        <w:t>Endorsed by Graham Broadbent (Senior Education Improvement Leader) on 18 December, 2018 at 03:30 PM</w:t>
                        <w:br/>
                        <w:t>Endorsed by Lisa Meddings (School Council President) on 23 April, 2019 at 11:05 AM</w:t>
                        <w:br/>
                      </w:r>
                    </w:p>
                  </w:txbxContent>
                </v:textbox>
                <w10:wrap anchorx="margin"/>
                <w10:anchorlock/>
              </v:shape>
            </w:pict>
          </mc:Fallback>
        </mc:AlternateContent>
      </w:r>
      <w:r>
        <w:rPr>
          <w:b/>
          <w:color w:val="AF272F"/>
          <w:sz w:val="44"/>
          <w:szCs w:val="44"/>
        </w:rPr>
        <w:t xml:space="preserve"> Annual Implementation Plan</w:t>
      </w:r>
    </w:p>
    <w:p w14:paraId="17A88438" w14:textId="77777777" w:rsidR="00B33DA4" w:rsidRDefault="00CC444D" w:rsidP="00B33DA4">
      <w:pPr>
        <w:ind w:left="540" w:right="1878"/>
        <w:rPr>
          <w:b/>
          <w:color w:val="AF272F"/>
          <w:sz w:val="28"/>
          <w:szCs w:val="44"/>
        </w:rPr>
      </w:pPr>
      <w:r w:rsidRPr="00EC3968">
        <w:rPr>
          <w:b/>
          <w:color w:val="AF272F"/>
          <w:sz w:val="28"/>
          <w:szCs w:val="44"/>
        </w:rPr>
        <w:t xml:space="preserve">for improving student outcomes </w:t>
      </w:r>
    </w:p>
    <w:p w14:paraId="36E50A79" w14:textId="77777777" w:rsidR="00B33DA4" w:rsidRPr="00EC3968" w:rsidRDefault="00CC444D" w:rsidP="00B33DA4">
      <w:pPr>
        <w:ind w:left="540" w:right="1878"/>
        <w:rPr>
          <w:color w:val="AF272F"/>
          <w:sz w:val="22"/>
          <w:szCs w:val="36"/>
        </w:rPr>
      </w:pPr>
    </w:p>
    <w:p w14:paraId="0BCF96CB" w14:textId="77777777" w:rsidR="00B33DA4" w:rsidRPr="00EC3968" w:rsidRDefault="00CC444D" w:rsidP="00B33DA4">
      <w:pPr>
        <w:pStyle w:val="ESIntroParagraph"/>
        <w:ind w:left="-567" w:right="978" w:firstLine="1107"/>
        <w:rPr>
          <w:color w:val="595959" w:themeColor="text1" w:themeTint="A6"/>
        </w:rPr>
      </w:pPr>
      <w:r w:rsidRPr="00EC3968">
        <w:rPr>
          <w:noProof/>
          <w:color w:val="595959" w:themeColor="text1" w:themeTint="A6"/>
        </w:rPr>
        <w:t>Woodlands Primary School (5319)</w:t>
      </w:r>
    </w:p>
    <w:p w14:paraId="35D8A8D6" w14:textId="77777777" w:rsidR="00B33DA4" w:rsidRDefault="00CC444D" w:rsidP="00B33DA4">
      <w:pPr>
        <w:pStyle w:val="ESIntroParagraph"/>
        <w:ind w:left="-567" w:right="4330" w:firstLine="1107"/>
        <w:rPr>
          <w:color w:val="AF272F"/>
        </w:rPr>
      </w:pPr>
    </w:p>
    <w:p w14:paraId="53D1F155" w14:textId="77777777" w:rsidR="00B33DA4" w:rsidRDefault="00CC444D" w:rsidP="00B33DA4">
      <w:pPr>
        <w:pStyle w:val="ESIntroParagraph"/>
        <w:ind w:left="-567" w:right="4330" w:firstLine="1107"/>
        <w:rPr>
          <w:color w:val="AF272F"/>
        </w:rPr>
      </w:pPr>
    </w:p>
    <w:p w14:paraId="382430AE" w14:textId="77777777" w:rsidR="00B33DA4" w:rsidRDefault="00CC444D" w:rsidP="00B33DA4">
      <w:pPr>
        <w:pStyle w:val="ESIntroParagraph"/>
        <w:ind w:left="-567" w:right="4330" w:firstLine="1107"/>
        <w:rPr>
          <w:color w:val="AF272F"/>
        </w:rPr>
      </w:pPr>
    </w:p>
    <w:p w14:paraId="5F6C6524" w14:textId="77777777" w:rsidR="00B33DA4" w:rsidRDefault="00CC444D" w:rsidP="00B33DA4">
      <w:pPr>
        <w:pStyle w:val="ESIntroParagraph"/>
        <w:ind w:left="-567" w:right="4330" w:firstLine="1107"/>
        <w:rPr>
          <w:color w:val="AF272F"/>
        </w:rPr>
      </w:pPr>
    </w:p>
    <w:p w14:paraId="5C70FF6D" w14:textId="77777777" w:rsidR="00B33DA4" w:rsidRDefault="00CC444D" w:rsidP="00B33DA4">
      <w:pPr>
        <w:pStyle w:val="ESIntroParagraph"/>
        <w:ind w:left="-567" w:right="4330" w:firstLine="1107"/>
        <w:rPr>
          <w:color w:val="AF272F"/>
        </w:rPr>
      </w:pPr>
    </w:p>
    <w:p w14:paraId="7603E145" w14:textId="77777777" w:rsidR="00B33DA4" w:rsidRDefault="00CC444D" w:rsidP="00B33DA4">
      <w:pPr>
        <w:pStyle w:val="ESIntroParagraph"/>
        <w:ind w:left="-567" w:right="4330" w:firstLine="1107"/>
        <w:rPr>
          <w:color w:val="AF272F"/>
        </w:rPr>
      </w:pPr>
    </w:p>
    <w:p w14:paraId="0DE60AC2" w14:textId="77777777" w:rsidR="00B33DA4" w:rsidRDefault="00CC444D" w:rsidP="00B33DA4">
      <w:pPr>
        <w:pStyle w:val="ESIntroParagraph"/>
        <w:ind w:left="-567" w:right="4330" w:firstLine="1107"/>
        <w:rPr>
          <w:color w:val="AF272F"/>
        </w:rPr>
      </w:pPr>
    </w:p>
    <w:p w14:paraId="4D375D2A" w14:textId="77777777" w:rsidR="00B33DA4" w:rsidRDefault="00CC444D" w:rsidP="00B33DA4">
      <w:pPr>
        <w:pStyle w:val="ESIntroParagraph"/>
        <w:ind w:left="-567" w:right="4330" w:firstLine="1107"/>
        <w:rPr>
          <w:color w:val="AF272F"/>
        </w:rPr>
      </w:pPr>
    </w:p>
    <w:p w14:paraId="5FFDDFEF" w14:textId="77777777" w:rsidR="00B33DA4" w:rsidRDefault="00CC444D" w:rsidP="00B33DA4">
      <w:pPr>
        <w:pStyle w:val="ESIntroParagraph"/>
        <w:ind w:left="-567" w:right="4330" w:firstLine="1107"/>
        <w:rPr>
          <w:color w:val="AF272F"/>
        </w:rPr>
      </w:pPr>
    </w:p>
    <w:p w14:paraId="2984BF33" w14:textId="77777777" w:rsidR="00B33DA4" w:rsidRDefault="00CC444D" w:rsidP="00B33DA4">
      <w:pPr>
        <w:pStyle w:val="ESBodyText"/>
      </w:pPr>
    </w:p>
    <w:p w14:paraId="64A7C62A" w14:textId="77777777" w:rsidR="00B33DA4" w:rsidRDefault="00CC444D" w:rsidP="00B33DA4">
      <w:pPr>
        <w:pStyle w:val="ESBodyText"/>
        <w:jc w:val="center"/>
      </w:pPr>
      <w:r>
        <w:rPr>
          <w:noProof/>
          <w:sz w:val="44"/>
          <w:szCs w:val="44"/>
          <w:lang w:val="en-GB" w:eastAsia="en-GB"/>
        </w:rPr>
        <w:drawing>
          <wp:anchor distT="0" distB="0" distL="114300" distR="114300" simplePos="0" relativeHeight="251660288" behindDoc="1" locked="0" layoutInCell="1" allowOverlap="1" wp14:anchorId="097FB978" wp14:editId="03FAD6F6">
            <wp:simplePos x="0" y="0"/>
            <wp:positionH relativeFrom="page">
              <wp:align>center</wp:align>
            </wp:positionH>
            <wp:positionV relativeFrom="paragraph">
              <wp:posOffset>0</wp:posOffset>
            </wp:positionV>
            <wp:extent cx="3810532" cy="181952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819529"/>
                    </a:xfrm>
                    <a:prstGeom prst="rect">
                      <a:avLst/>
                    </a:prstGeom>
                  </pic:spPr>
                </pic:pic>
              </a:graphicData>
            </a:graphic>
          </wp:anchor>
        </w:drawing>
      </w:r>
    </w:p>
    <w:p w14:paraId="136A33C5" w14:textId="77777777" w:rsidR="00B33DA4" w:rsidRDefault="00CC444D" w:rsidP="00B33DA4">
      <w:pPr>
        <w:pStyle w:val="ESBodyText"/>
      </w:pPr>
    </w:p>
    <w:p w14:paraId="6C50BF5E" w14:textId="77777777" w:rsidR="00C703C5" w:rsidRDefault="00CC444D"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70CA58D4" w14:textId="77777777" w:rsidR="006307C3" w:rsidRPr="009D30BB" w:rsidRDefault="00CC444D"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14:paraId="1DBEBB92" w14:textId="77777777" w:rsidR="00C703C5" w:rsidRPr="00F266EF" w:rsidRDefault="00CC444D"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DD624A" w14:paraId="1BCD5947" w14:textId="77777777" w:rsidTr="007A6022">
        <w:trPr>
          <w:trHeight w:val="515"/>
        </w:trPr>
        <w:tc>
          <w:tcPr>
            <w:tcW w:w="1595" w:type="dxa"/>
            <w:shd w:val="clear" w:color="auto" w:fill="D9D9D9" w:themeFill="background1" w:themeFillShade="D9"/>
          </w:tcPr>
          <w:p w14:paraId="392EA1F0" w14:textId="77777777" w:rsidR="007A6022" w:rsidRPr="000F7465" w:rsidRDefault="00CC444D" w:rsidP="000F7465">
            <w:pPr>
              <w:pStyle w:val="Heading3"/>
              <w:spacing w:before="0" w:after="0"/>
              <w:ind w:right="-374"/>
              <w:rPr>
                <w:szCs w:val="24"/>
              </w:rPr>
            </w:pPr>
          </w:p>
        </w:tc>
        <w:tc>
          <w:tcPr>
            <w:tcW w:w="6505" w:type="dxa"/>
            <w:gridSpan w:val="2"/>
            <w:shd w:val="clear" w:color="auto" w:fill="D9D9D9" w:themeFill="background1" w:themeFillShade="D9"/>
          </w:tcPr>
          <w:p w14:paraId="4D073C1E" w14:textId="77777777" w:rsidR="007A6022" w:rsidRDefault="00CC444D" w:rsidP="000F7465">
            <w:pPr>
              <w:pStyle w:val="Heading3"/>
              <w:spacing w:before="0" w:after="0"/>
              <w:ind w:right="-374"/>
              <w:rPr>
                <w:szCs w:val="24"/>
              </w:rPr>
            </w:pPr>
            <w:r w:rsidRPr="000F7465">
              <w:rPr>
                <w:szCs w:val="24"/>
              </w:rPr>
              <w:t>FISO Improvement Model Dimensions</w:t>
            </w:r>
          </w:p>
          <w:p w14:paraId="299A3320" w14:textId="77777777" w:rsidR="007A6022" w:rsidRPr="000F7465" w:rsidRDefault="00CC444D"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1BA81F81" w14:textId="77777777" w:rsidR="007A6022" w:rsidRPr="000F7465" w:rsidRDefault="00CC444D" w:rsidP="000F7465">
            <w:pPr>
              <w:pStyle w:val="Heading3"/>
              <w:spacing w:before="0" w:after="0"/>
              <w:ind w:right="-374"/>
              <w:rPr>
                <w:szCs w:val="24"/>
              </w:rPr>
            </w:pPr>
            <w:r w:rsidRPr="000F7465">
              <w:rPr>
                <w:szCs w:val="24"/>
              </w:rPr>
              <w:t>Self-evaluation Level</w:t>
            </w:r>
          </w:p>
        </w:tc>
      </w:tr>
      <w:tr w:rsidR="00DD624A" w14:paraId="155CB079" w14:textId="77777777" w:rsidTr="007A6022">
        <w:trPr>
          <w:cantSplit/>
          <w:trHeight w:val="101"/>
        </w:trPr>
        <w:tc>
          <w:tcPr>
            <w:tcW w:w="1595" w:type="dxa"/>
            <w:vMerge w:val="restart"/>
            <w:shd w:val="clear" w:color="auto" w:fill="62BFEB"/>
            <w:textDirection w:val="btLr"/>
          </w:tcPr>
          <w:p w14:paraId="2FE6C239" w14:textId="77777777" w:rsidR="007A6022" w:rsidRPr="00DD4A39" w:rsidRDefault="00CC444D"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42B5DED9" w14:textId="77777777" w:rsidR="007A6022" w:rsidRPr="00650A99" w:rsidRDefault="00CC444D" w:rsidP="00581393">
            <w:pPr>
              <w:pStyle w:val="ESBodyText"/>
              <w:ind w:left="113" w:right="113"/>
              <w:rPr>
                <w:sz w:val="24"/>
                <w:szCs w:val="24"/>
              </w:rPr>
            </w:pPr>
          </w:p>
        </w:tc>
        <w:tc>
          <w:tcPr>
            <w:tcW w:w="250" w:type="dxa"/>
            <w:shd w:val="clear" w:color="auto" w:fill="DC6068"/>
          </w:tcPr>
          <w:p w14:paraId="5632F203" w14:textId="77777777" w:rsidR="007A6022" w:rsidRPr="00715EBF" w:rsidRDefault="00CC444D" w:rsidP="00581393">
            <w:pPr>
              <w:pStyle w:val="ESBodyText"/>
              <w:rPr>
                <w:sz w:val="20"/>
              </w:rPr>
            </w:pPr>
          </w:p>
        </w:tc>
        <w:tc>
          <w:tcPr>
            <w:tcW w:w="6255" w:type="dxa"/>
            <w:tcBorders>
              <w:left w:val="nil"/>
            </w:tcBorders>
          </w:tcPr>
          <w:p w14:paraId="7B7B4C5B" w14:textId="77777777" w:rsidR="007A6022" w:rsidRPr="00715EBF" w:rsidRDefault="00CC444D" w:rsidP="00581393">
            <w:pPr>
              <w:pStyle w:val="ESBodyText"/>
              <w:rPr>
                <w:sz w:val="20"/>
              </w:rPr>
            </w:pPr>
            <w:r>
              <w:rPr>
                <w:rFonts w:eastAsia="Arial"/>
                <w:color w:val="000000"/>
                <w:sz w:val="20"/>
              </w:rPr>
              <w:t>Building practice excellence</w:t>
            </w:r>
          </w:p>
        </w:tc>
        <w:tc>
          <w:tcPr>
            <w:tcW w:w="7020" w:type="dxa"/>
          </w:tcPr>
          <w:p w14:paraId="442D3525" w14:textId="77777777" w:rsidR="007A6022" w:rsidRPr="00715EBF" w:rsidRDefault="00CC444D" w:rsidP="00581393">
            <w:pPr>
              <w:pStyle w:val="ESBodyText"/>
              <w:rPr>
                <w:sz w:val="20"/>
              </w:rPr>
            </w:pPr>
            <w:r>
              <w:rPr>
                <w:sz w:val="20"/>
              </w:rPr>
              <w:t>Evolving moving towards Embedding</w:t>
            </w:r>
          </w:p>
        </w:tc>
      </w:tr>
      <w:tr w:rsidR="00DD624A" w14:paraId="718250EF" w14:textId="77777777" w:rsidTr="007A6022">
        <w:trPr>
          <w:cantSplit/>
          <w:trHeight w:val="200"/>
        </w:trPr>
        <w:tc>
          <w:tcPr>
            <w:tcW w:w="1595" w:type="dxa"/>
            <w:vMerge/>
            <w:shd w:val="clear" w:color="auto" w:fill="62BFEB"/>
            <w:textDirection w:val="btLr"/>
          </w:tcPr>
          <w:p w14:paraId="1FEAD83E" w14:textId="77777777" w:rsidR="007A6022" w:rsidRPr="00650A99" w:rsidRDefault="00CC444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0F76848A" w14:textId="77777777" w:rsidR="007A6022" w:rsidRPr="00715EBF" w:rsidRDefault="00CC444D" w:rsidP="00581393">
            <w:pPr>
              <w:pStyle w:val="ESBodyText"/>
              <w:rPr>
                <w:sz w:val="20"/>
              </w:rPr>
            </w:pPr>
          </w:p>
        </w:tc>
        <w:tc>
          <w:tcPr>
            <w:tcW w:w="6255" w:type="dxa"/>
            <w:tcBorders>
              <w:left w:val="nil"/>
            </w:tcBorders>
          </w:tcPr>
          <w:p w14:paraId="50C75695" w14:textId="77777777" w:rsidR="007A6022" w:rsidRPr="00715EBF" w:rsidRDefault="00CC444D" w:rsidP="00581393">
            <w:pPr>
              <w:pStyle w:val="ESBodyText"/>
              <w:rPr>
                <w:sz w:val="20"/>
              </w:rPr>
            </w:pPr>
            <w:r>
              <w:rPr>
                <w:rFonts w:eastAsia="Arial"/>
                <w:color w:val="000000"/>
                <w:sz w:val="20"/>
              </w:rPr>
              <w:t>Curriculum planning and assessment</w:t>
            </w:r>
          </w:p>
        </w:tc>
        <w:tc>
          <w:tcPr>
            <w:tcW w:w="7020" w:type="dxa"/>
          </w:tcPr>
          <w:p w14:paraId="0A5171AB" w14:textId="77777777" w:rsidR="007A6022" w:rsidRPr="00715EBF" w:rsidRDefault="00CC444D" w:rsidP="00581393">
            <w:pPr>
              <w:pStyle w:val="ESBodyText"/>
              <w:rPr>
                <w:sz w:val="20"/>
              </w:rPr>
            </w:pPr>
            <w:r>
              <w:rPr>
                <w:sz w:val="20"/>
              </w:rPr>
              <w:t>Embedding</w:t>
            </w:r>
          </w:p>
        </w:tc>
      </w:tr>
      <w:tr w:rsidR="00DD624A" w14:paraId="1ACD6F69" w14:textId="77777777" w:rsidTr="007A6022">
        <w:trPr>
          <w:cantSplit/>
          <w:trHeight w:val="65"/>
        </w:trPr>
        <w:tc>
          <w:tcPr>
            <w:tcW w:w="1595" w:type="dxa"/>
            <w:vMerge/>
            <w:shd w:val="clear" w:color="auto" w:fill="62BFEB"/>
            <w:textDirection w:val="btLr"/>
          </w:tcPr>
          <w:p w14:paraId="2F67DA49" w14:textId="77777777" w:rsidR="007A6022" w:rsidRPr="00650A99" w:rsidRDefault="00CC444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E2DE6EE" w14:textId="77777777" w:rsidR="007A6022" w:rsidRPr="00715EBF" w:rsidRDefault="00CC444D" w:rsidP="00581393">
            <w:pPr>
              <w:pStyle w:val="ESBodyText"/>
              <w:rPr>
                <w:sz w:val="20"/>
              </w:rPr>
            </w:pPr>
          </w:p>
        </w:tc>
        <w:tc>
          <w:tcPr>
            <w:tcW w:w="6255" w:type="dxa"/>
            <w:tcBorders>
              <w:left w:val="nil"/>
            </w:tcBorders>
          </w:tcPr>
          <w:p w14:paraId="02010C16" w14:textId="77777777" w:rsidR="007A6022" w:rsidRPr="00715EBF" w:rsidRDefault="00CC444D" w:rsidP="00581393">
            <w:pPr>
              <w:pStyle w:val="ESBodyText"/>
              <w:rPr>
                <w:sz w:val="20"/>
              </w:rPr>
            </w:pPr>
            <w:r>
              <w:rPr>
                <w:rFonts w:eastAsia="Arial"/>
                <w:color w:val="000000"/>
                <w:sz w:val="20"/>
              </w:rPr>
              <w:t>Evidence-based high-impact teaching strategies</w:t>
            </w:r>
          </w:p>
        </w:tc>
        <w:tc>
          <w:tcPr>
            <w:tcW w:w="7020" w:type="dxa"/>
          </w:tcPr>
          <w:p w14:paraId="7D395060" w14:textId="77777777" w:rsidR="007A6022" w:rsidRPr="00715EBF" w:rsidRDefault="00CC444D" w:rsidP="00581393">
            <w:pPr>
              <w:pStyle w:val="ESBodyText"/>
              <w:rPr>
                <w:sz w:val="20"/>
              </w:rPr>
            </w:pPr>
            <w:r>
              <w:rPr>
                <w:sz w:val="20"/>
              </w:rPr>
              <w:t>Embedding</w:t>
            </w:r>
          </w:p>
        </w:tc>
      </w:tr>
      <w:tr w:rsidR="00DD624A" w14:paraId="779A7DC1" w14:textId="77777777" w:rsidTr="007A6022">
        <w:trPr>
          <w:cantSplit/>
          <w:trHeight w:val="20"/>
        </w:trPr>
        <w:tc>
          <w:tcPr>
            <w:tcW w:w="1595" w:type="dxa"/>
            <w:vMerge/>
            <w:shd w:val="clear" w:color="auto" w:fill="62BFEB"/>
            <w:textDirection w:val="btLr"/>
          </w:tcPr>
          <w:p w14:paraId="5637D55A" w14:textId="77777777" w:rsidR="007A6022" w:rsidRPr="00650A99" w:rsidRDefault="00CC444D"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700BF1A" w14:textId="77777777" w:rsidR="007A6022" w:rsidRPr="00715EBF" w:rsidRDefault="00CC444D" w:rsidP="00581393">
            <w:pPr>
              <w:pStyle w:val="ESBodyText"/>
              <w:rPr>
                <w:sz w:val="20"/>
              </w:rPr>
            </w:pPr>
          </w:p>
        </w:tc>
        <w:tc>
          <w:tcPr>
            <w:tcW w:w="6255" w:type="dxa"/>
            <w:tcBorders>
              <w:left w:val="nil"/>
            </w:tcBorders>
          </w:tcPr>
          <w:p w14:paraId="32B02761" w14:textId="77777777" w:rsidR="007A6022" w:rsidRPr="00715EBF" w:rsidRDefault="00CC444D" w:rsidP="00581393">
            <w:pPr>
              <w:pStyle w:val="ESBodyText"/>
              <w:rPr>
                <w:sz w:val="20"/>
              </w:rPr>
            </w:pPr>
            <w:r>
              <w:rPr>
                <w:rFonts w:eastAsia="Arial"/>
                <w:color w:val="000000"/>
                <w:sz w:val="20"/>
              </w:rPr>
              <w:t xml:space="preserve">Evaluating impact on </w:t>
            </w:r>
            <w:r>
              <w:rPr>
                <w:rFonts w:eastAsia="Arial"/>
                <w:color w:val="000000"/>
                <w:sz w:val="20"/>
              </w:rPr>
              <w:t>learning</w:t>
            </w:r>
          </w:p>
        </w:tc>
        <w:tc>
          <w:tcPr>
            <w:tcW w:w="7020" w:type="dxa"/>
          </w:tcPr>
          <w:p w14:paraId="2AE39366" w14:textId="77777777" w:rsidR="007A6022" w:rsidRPr="00715EBF" w:rsidRDefault="00CC444D" w:rsidP="00581393">
            <w:pPr>
              <w:pStyle w:val="ESBodyText"/>
              <w:rPr>
                <w:sz w:val="20"/>
              </w:rPr>
            </w:pPr>
            <w:r>
              <w:rPr>
                <w:sz w:val="20"/>
              </w:rPr>
              <w:t>Evolving moving towards Embedding</w:t>
            </w:r>
          </w:p>
        </w:tc>
      </w:tr>
    </w:tbl>
    <w:p w14:paraId="7CD73CD0" w14:textId="77777777" w:rsidR="006307C3" w:rsidRDefault="00CC444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D624A" w14:paraId="2A1846CB" w14:textId="77777777" w:rsidTr="007A6022">
        <w:trPr>
          <w:cantSplit/>
          <w:trHeight w:val="56"/>
        </w:trPr>
        <w:tc>
          <w:tcPr>
            <w:tcW w:w="1530" w:type="dxa"/>
            <w:vMerge w:val="restart"/>
            <w:shd w:val="clear" w:color="auto" w:fill="FFCA08"/>
            <w:textDirection w:val="btLr"/>
          </w:tcPr>
          <w:p w14:paraId="6844E063" w14:textId="77777777" w:rsidR="007A6022" w:rsidRPr="00AB3321" w:rsidRDefault="00CC444D"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3561144D" w14:textId="77777777" w:rsidR="007A6022" w:rsidRPr="00715EBF" w:rsidRDefault="00CC444D" w:rsidP="00EE49B9">
            <w:pPr>
              <w:pStyle w:val="ESBodyText"/>
              <w:rPr>
                <w:sz w:val="20"/>
                <w:szCs w:val="24"/>
              </w:rPr>
            </w:pPr>
          </w:p>
        </w:tc>
        <w:tc>
          <w:tcPr>
            <w:tcW w:w="6278" w:type="dxa"/>
            <w:tcBorders>
              <w:left w:val="nil"/>
            </w:tcBorders>
          </w:tcPr>
          <w:p w14:paraId="68549BBF" w14:textId="77777777" w:rsidR="007A6022" w:rsidRPr="00715EBF" w:rsidRDefault="00CC444D" w:rsidP="00EE49B9">
            <w:pPr>
              <w:pStyle w:val="ESBodyText"/>
              <w:rPr>
                <w:sz w:val="20"/>
                <w:szCs w:val="24"/>
              </w:rPr>
            </w:pPr>
            <w:r>
              <w:rPr>
                <w:rFonts w:eastAsia="Arial"/>
                <w:color w:val="000000"/>
                <w:sz w:val="20"/>
              </w:rPr>
              <w:t>Building leadership teams</w:t>
            </w:r>
          </w:p>
        </w:tc>
        <w:tc>
          <w:tcPr>
            <w:tcW w:w="7020" w:type="dxa"/>
          </w:tcPr>
          <w:p w14:paraId="10E7DD0F" w14:textId="77777777" w:rsidR="007A6022" w:rsidRPr="00715EBF" w:rsidRDefault="00CC444D" w:rsidP="00EE49B9">
            <w:pPr>
              <w:pStyle w:val="ESBodyText"/>
              <w:rPr>
                <w:sz w:val="20"/>
                <w:szCs w:val="24"/>
              </w:rPr>
            </w:pPr>
            <w:r>
              <w:rPr>
                <w:sz w:val="20"/>
              </w:rPr>
              <w:t>Embedding</w:t>
            </w:r>
          </w:p>
        </w:tc>
      </w:tr>
      <w:tr w:rsidR="00DD624A" w14:paraId="0DF69026" w14:textId="77777777" w:rsidTr="007A6022">
        <w:trPr>
          <w:cantSplit/>
          <w:trHeight w:val="20"/>
        </w:trPr>
        <w:tc>
          <w:tcPr>
            <w:tcW w:w="1530" w:type="dxa"/>
            <w:vMerge/>
            <w:shd w:val="clear" w:color="auto" w:fill="FFCA08"/>
            <w:textDirection w:val="btLr"/>
          </w:tcPr>
          <w:p w14:paraId="00609205"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3CE8D1B" w14:textId="77777777" w:rsidR="007A6022" w:rsidRPr="00715EBF" w:rsidRDefault="00CC444D" w:rsidP="00EE49B9">
            <w:pPr>
              <w:pStyle w:val="ESBodyText"/>
              <w:rPr>
                <w:sz w:val="20"/>
              </w:rPr>
            </w:pPr>
          </w:p>
        </w:tc>
        <w:tc>
          <w:tcPr>
            <w:tcW w:w="6278" w:type="dxa"/>
            <w:tcBorders>
              <w:left w:val="nil"/>
            </w:tcBorders>
          </w:tcPr>
          <w:p w14:paraId="7607FCA1" w14:textId="77777777" w:rsidR="007A6022" w:rsidRPr="00715EBF" w:rsidRDefault="00CC444D" w:rsidP="00EE49B9">
            <w:pPr>
              <w:pStyle w:val="ESBodyText"/>
              <w:rPr>
                <w:sz w:val="20"/>
              </w:rPr>
            </w:pPr>
            <w:r>
              <w:rPr>
                <w:rFonts w:eastAsia="Arial"/>
                <w:color w:val="000000"/>
                <w:sz w:val="20"/>
              </w:rPr>
              <w:t>Instructional and shared leadership</w:t>
            </w:r>
          </w:p>
        </w:tc>
        <w:tc>
          <w:tcPr>
            <w:tcW w:w="7020" w:type="dxa"/>
          </w:tcPr>
          <w:p w14:paraId="2B73A10F" w14:textId="77777777" w:rsidR="007A6022" w:rsidRPr="00715EBF" w:rsidRDefault="00CC444D" w:rsidP="00EE49B9">
            <w:pPr>
              <w:pStyle w:val="ESBodyText"/>
              <w:rPr>
                <w:sz w:val="20"/>
              </w:rPr>
            </w:pPr>
            <w:r>
              <w:rPr>
                <w:sz w:val="20"/>
              </w:rPr>
              <w:t>Embedding moving towards Excelling</w:t>
            </w:r>
          </w:p>
        </w:tc>
      </w:tr>
      <w:tr w:rsidR="00DD624A" w14:paraId="208E0130" w14:textId="77777777" w:rsidTr="007A6022">
        <w:trPr>
          <w:cantSplit/>
          <w:trHeight w:val="200"/>
        </w:trPr>
        <w:tc>
          <w:tcPr>
            <w:tcW w:w="1530" w:type="dxa"/>
            <w:vMerge/>
            <w:shd w:val="clear" w:color="auto" w:fill="FFCA08"/>
            <w:textDirection w:val="btLr"/>
          </w:tcPr>
          <w:p w14:paraId="4704B129"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A0D43F2" w14:textId="77777777" w:rsidR="007A6022" w:rsidRPr="00715EBF" w:rsidRDefault="00CC444D" w:rsidP="00EE49B9">
            <w:pPr>
              <w:pStyle w:val="ESBodyText"/>
              <w:rPr>
                <w:sz w:val="20"/>
              </w:rPr>
            </w:pPr>
          </w:p>
        </w:tc>
        <w:tc>
          <w:tcPr>
            <w:tcW w:w="6278" w:type="dxa"/>
            <w:tcBorders>
              <w:left w:val="nil"/>
            </w:tcBorders>
          </w:tcPr>
          <w:p w14:paraId="09F44A6C" w14:textId="77777777" w:rsidR="007A6022" w:rsidRPr="00715EBF" w:rsidRDefault="00CC444D" w:rsidP="00EE49B9">
            <w:pPr>
              <w:pStyle w:val="ESBodyText"/>
              <w:rPr>
                <w:sz w:val="20"/>
              </w:rPr>
            </w:pPr>
            <w:r>
              <w:rPr>
                <w:rFonts w:eastAsia="Arial"/>
                <w:color w:val="000000"/>
                <w:sz w:val="20"/>
              </w:rPr>
              <w:t>Strategic resource management</w:t>
            </w:r>
          </w:p>
        </w:tc>
        <w:tc>
          <w:tcPr>
            <w:tcW w:w="7020" w:type="dxa"/>
          </w:tcPr>
          <w:p w14:paraId="7BD7CADA" w14:textId="77777777" w:rsidR="007A6022" w:rsidRPr="00715EBF" w:rsidRDefault="00CC444D" w:rsidP="00EE49B9">
            <w:pPr>
              <w:pStyle w:val="ESBodyText"/>
              <w:rPr>
                <w:sz w:val="20"/>
              </w:rPr>
            </w:pPr>
            <w:r>
              <w:rPr>
                <w:sz w:val="20"/>
              </w:rPr>
              <w:t>Embedding</w:t>
            </w:r>
          </w:p>
        </w:tc>
      </w:tr>
      <w:tr w:rsidR="00DD624A" w14:paraId="3E5EC702" w14:textId="77777777" w:rsidTr="007A6022">
        <w:trPr>
          <w:cantSplit/>
          <w:trHeight w:val="110"/>
        </w:trPr>
        <w:tc>
          <w:tcPr>
            <w:tcW w:w="1530" w:type="dxa"/>
            <w:vMerge/>
            <w:shd w:val="clear" w:color="auto" w:fill="FFCA08"/>
            <w:textDirection w:val="btLr"/>
          </w:tcPr>
          <w:p w14:paraId="02D048D0"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0B85F3C9" w14:textId="77777777" w:rsidR="007A6022" w:rsidRPr="00715EBF" w:rsidRDefault="00CC444D" w:rsidP="00EE49B9">
            <w:pPr>
              <w:pStyle w:val="ESBodyText"/>
              <w:rPr>
                <w:sz w:val="20"/>
              </w:rPr>
            </w:pPr>
          </w:p>
        </w:tc>
        <w:tc>
          <w:tcPr>
            <w:tcW w:w="6278" w:type="dxa"/>
            <w:tcBorders>
              <w:left w:val="nil"/>
            </w:tcBorders>
          </w:tcPr>
          <w:p w14:paraId="2CE61D8C" w14:textId="77777777" w:rsidR="007A6022" w:rsidRPr="00715EBF" w:rsidRDefault="00CC444D" w:rsidP="00EE49B9">
            <w:pPr>
              <w:pStyle w:val="ESBodyText"/>
              <w:rPr>
                <w:sz w:val="20"/>
              </w:rPr>
            </w:pPr>
            <w:r>
              <w:rPr>
                <w:rFonts w:eastAsia="Arial"/>
                <w:color w:val="000000"/>
                <w:sz w:val="20"/>
              </w:rPr>
              <w:t>Vision, values and culture</w:t>
            </w:r>
          </w:p>
        </w:tc>
        <w:tc>
          <w:tcPr>
            <w:tcW w:w="7020" w:type="dxa"/>
          </w:tcPr>
          <w:p w14:paraId="13083ED2" w14:textId="77777777" w:rsidR="007A6022" w:rsidRPr="00715EBF" w:rsidRDefault="00CC444D" w:rsidP="00EE49B9">
            <w:pPr>
              <w:pStyle w:val="ESBodyText"/>
              <w:rPr>
                <w:sz w:val="20"/>
              </w:rPr>
            </w:pPr>
            <w:r>
              <w:rPr>
                <w:sz w:val="20"/>
              </w:rPr>
              <w:t>Evolving moving towards Embedding</w:t>
            </w:r>
          </w:p>
        </w:tc>
      </w:tr>
    </w:tbl>
    <w:p w14:paraId="55056936" w14:textId="77777777" w:rsidR="00E47C20" w:rsidRDefault="00CC444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D624A" w14:paraId="0880047E" w14:textId="77777777" w:rsidTr="007A6022">
        <w:trPr>
          <w:cantSplit/>
          <w:trHeight w:val="236"/>
        </w:trPr>
        <w:tc>
          <w:tcPr>
            <w:tcW w:w="1530" w:type="dxa"/>
            <w:vMerge w:val="restart"/>
            <w:shd w:val="clear" w:color="auto" w:fill="F8A718"/>
            <w:textDirection w:val="btLr"/>
          </w:tcPr>
          <w:p w14:paraId="4BA217BB" w14:textId="77777777" w:rsidR="007A6022" w:rsidRPr="00AB3321" w:rsidRDefault="00CC444D"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14:paraId="247535FB" w14:textId="77777777" w:rsidR="007A6022" w:rsidRPr="00715EBF" w:rsidRDefault="00CC444D" w:rsidP="004F6D57">
            <w:pPr>
              <w:pStyle w:val="ESBodyText"/>
              <w:rPr>
                <w:sz w:val="20"/>
                <w:szCs w:val="24"/>
              </w:rPr>
            </w:pPr>
          </w:p>
        </w:tc>
        <w:tc>
          <w:tcPr>
            <w:tcW w:w="6278" w:type="dxa"/>
            <w:tcBorders>
              <w:left w:val="nil"/>
            </w:tcBorders>
          </w:tcPr>
          <w:p w14:paraId="3FA497E1" w14:textId="77777777" w:rsidR="007A6022" w:rsidRPr="00715EBF" w:rsidRDefault="00CC444D" w:rsidP="004F6D57">
            <w:pPr>
              <w:pStyle w:val="ESBodyText"/>
              <w:rPr>
                <w:sz w:val="20"/>
                <w:szCs w:val="24"/>
              </w:rPr>
            </w:pPr>
            <w:r>
              <w:rPr>
                <w:rFonts w:eastAsia="Arial"/>
                <w:color w:val="000000"/>
                <w:sz w:val="20"/>
              </w:rPr>
              <w:t>Empowering students and building school pride</w:t>
            </w:r>
          </w:p>
        </w:tc>
        <w:tc>
          <w:tcPr>
            <w:tcW w:w="7020" w:type="dxa"/>
          </w:tcPr>
          <w:p w14:paraId="28636756" w14:textId="77777777" w:rsidR="007A6022" w:rsidRPr="00715EBF" w:rsidRDefault="00CC444D" w:rsidP="004F6D57">
            <w:pPr>
              <w:pStyle w:val="ESBodyText"/>
              <w:rPr>
                <w:sz w:val="20"/>
                <w:szCs w:val="24"/>
              </w:rPr>
            </w:pPr>
            <w:r>
              <w:rPr>
                <w:sz w:val="20"/>
              </w:rPr>
              <w:t>Evolving moving towards Embedding</w:t>
            </w:r>
          </w:p>
        </w:tc>
      </w:tr>
      <w:tr w:rsidR="00DD624A" w14:paraId="16F857E4" w14:textId="77777777" w:rsidTr="007A6022">
        <w:trPr>
          <w:cantSplit/>
          <w:trHeight w:val="173"/>
        </w:trPr>
        <w:tc>
          <w:tcPr>
            <w:tcW w:w="1530" w:type="dxa"/>
            <w:vMerge/>
            <w:shd w:val="clear" w:color="auto" w:fill="F8A718"/>
            <w:textDirection w:val="btLr"/>
          </w:tcPr>
          <w:p w14:paraId="32391CBB" w14:textId="77777777" w:rsidR="007A6022" w:rsidRPr="00650A99" w:rsidRDefault="00CC444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54100C4C" w14:textId="77777777" w:rsidR="007A6022" w:rsidRPr="00715EBF" w:rsidRDefault="00CC444D" w:rsidP="004F6D57">
            <w:pPr>
              <w:pStyle w:val="ESBodyText"/>
              <w:rPr>
                <w:sz w:val="20"/>
              </w:rPr>
            </w:pPr>
          </w:p>
        </w:tc>
        <w:tc>
          <w:tcPr>
            <w:tcW w:w="6278" w:type="dxa"/>
            <w:tcBorders>
              <w:left w:val="nil"/>
            </w:tcBorders>
          </w:tcPr>
          <w:p w14:paraId="06B49BB3" w14:textId="77777777" w:rsidR="007A6022" w:rsidRPr="00715EBF" w:rsidRDefault="00CC444D" w:rsidP="004F6D57">
            <w:pPr>
              <w:pStyle w:val="ESBodyText"/>
              <w:rPr>
                <w:sz w:val="20"/>
              </w:rPr>
            </w:pPr>
            <w:r>
              <w:rPr>
                <w:rFonts w:eastAsia="Arial"/>
                <w:color w:val="000000"/>
                <w:sz w:val="20"/>
              </w:rPr>
              <w:t>Setting expectations and promoting inclusion</w:t>
            </w:r>
          </w:p>
        </w:tc>
        <w:tc>
          <w:tcPr>
            <w:tcW w:w="7020" w:type="dxa"/>
          </w:tcPr>
          <w:p w14:paraId="59C5DE91" w14:textId="77777777" w:rsidR="007A6022" w:rsidRPr="00715EBF" w:rsidRDefault="00CC444D" w:rsidP="004F6D57">
            <w:pPr>
              <w:pStyle w:val="ESBodyText"/>
              <w:rPr>
                <w:sz w:val="20"/>
              </w:rPr>
            </w:pPr>
            <w:r>
              <w:rPr>
                <w:sz w:val="20"/>
              </w:rPr>
              <w:t>Embedding moving towards Excelling</w:t>
            </w:r>
          </w:p>
        </w:tc>
      </w:tr>
      <w:tr w:rsidR="00DD624A" w14:paraId="12718489" w14:textId="77777777" w:rsidTr="007A6022">
        <w:trPr>
          <w:cantSplit/>
          <w:trHeight w:val="20"/>
        </w:trPr>
        <w:tc>
          <w:tcPr>
            <w:tcW w:w="1530" w:type="dxa"/>
            <w:vMerge/>
            <w:shd w:val="clear" w:color="auto" w:fill="F8A718"/>
            <w:textDirection w:val="btLr"/>
          </w:tcPr>
          <w:p w14:paraId="505078EE" w14:textId="77777777" w:rsidR="007A6022" w:rsidRPr="00650A99" w:rsidRDefault="00CC444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17A8" w14:textId="77777777" w:rsidR="007A6022" w:rsidRPr="00715EBF" w:rsidRDefault="00CC444D" w:rsidP="004F6D57">
            <w:pPr>
              <w:pStyle w:val="ESBodyText"/>
              <w:rPr>
                <w:sz w:val="20"/>
              </w:rPr>
            </w:pPr>
          </w:p>
        </w:tc>
        <w:tc>
          <w:tcPr>
            <w:tcW w:w="6278" w:type="dxa"/>
            <w:tcBorders>
              <w:left w:val="nil"/>
            </w:tcBorders>
          </w:tcPr>
          <w:p w14:paraId="2E644FAA" w14:textId="77777777" w:rsidR="007A6022" w:rsidRPr="00715EBF" w:rsidRDefault="00CC444D" w:rsidP="004F6D57">
            <w:pPr>
              <w:pStyle w:val="ESBodyText"/>
              <w:rPr>
                <w:sz w:val="20"/>
              </w:rPr>
            </w:pPr>
            <w:r>
              <w:rPr>
                <w:rFonts w:eastAsia="Arial"/>
                <w:color w:val="000000"/>
                <w:sz w:val="20"/>
              </w:rPr>
              <w:t>Health and wellbeing</w:t>
            </w:r>
          </w:p>
        </w:tc>
        <w:tc>
          <w:tcPr>
            <w:tcW w:w="7020" w:type="dxa"/>
          </w:tcPr>
          <w:p w14:paraId="5950F91C" w14:textId="77777777" w:rsidR="007A6022" w:rsidRPr="00715EBF" w:rsidRDefault="00CC444D" w:rsidP="004F6D57">
            <w:pPr>
              <w:pStyle w:val="ESBodyText"/>
              <w:rPr>
                <w:sz w:val="20"/>
              </w:rPr>
            </w:pPr>
            <w:r>
              <w:rPr>
                <w:sz w:val="20"/>
              </w:rPr>
              <w:t>Embedding moving towards Excelling</w:t>
            </w:r>
          </w:p>
        </w:tc>
      </w:tr>
      <w:tr w:rsidR="00DD624A" w14:paraId="08FEE18A" w14:textId="77777777" w:rsidTr="007A6022">
        <w:trPr>
          <w:cantSplit/>
          <w:trHeight w:val="20"/>
        </w:trPr>
        <w:tc>
          <w:tcPr>
            <w:tcW w:w="1530" w:type="dxa"/>
            <w:vMerge/>
            <w:shd w:val="clear" w:color="auto" w:fill="F8A718"/>
            <w:textDirection w:val="btLr"/>
          </w:tcPr>
          <w:p w14:paraId="27F63BAF" w14:textId="77777777" w:rsidR="007A6022" w:rsidRPr="00650A99" w:rsidRDefault="00CC444D"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C5C8018" w14:textId="77777777" w:rsidR="007A6022" w:rsidRPr="00715EBF" w:rsidRDefault="00CC444D" w:rsidP="004F6D57">
            <w:pPr>
              <w:pStyle w:val="ESBodyText"/>
              <w:rPr>
                <w:sz w:val="20"/>
              </w:rPr>
            </w:pPr>
          </w:p>
        </w:tc>
        <w:tc>
          <w:tcPr>
            <w:tcW w:w="6278" w:type="dxa"/>
            <w:tcBorders>
              <w:left w:val="nil"/>
            </w:tcBorders>
          </w:tcPr>
          <w:p w14:paraId="73AAD230" w14:textId="77777777" w:rsidR="007A6022" w:rsidRPr="00715EBF" w:rsidRDefault="00CC444D" w:rsidP="004F6D57">
            <w:pPr>
              <w:pStyle w:val="ESBodyText"/>
              <w:rPr>
                <w:sz w:val="20"/>
              </w:rPr>
            </w:pPr>
            <w:r>
              <w:rPr>
                <w:rFonts w:eastAsia="Arial"/>
                <w:color w:val="000000"/>
                <w:sz w:val="20"/>
              </w:rPr>
              <w:t>Intellectual engagement and self-awareness</w:t>
            </w:r>
          </w:p>
        </w:tc>
        <w:tc>
          <w:tcPr>
            <w:tcW w:w="7020" w:type="dxa"/>
          </w:tcPr>
          <w:p w14:paraId="7B4E617D" w14:textId="77777777" w:rsidR="007A6022" w:rsidRPr="00715EBF" w:rsidRDefault="00CC444D" w:rsidP="004F6D57">
            <w:pPr>
              <w:pStyle w:val="ESBodyText"/>
              <w:rPr>
                <w:sz w:val="20"/>
              </w:rPr>
            </w:pPr>
            <w:r>
              <w:rPr>
                <w:sz w:val="20"/>
              </w:rPr>
              <w:t>Evolving moving towards Embedding</w:t>
            </w:r>
          </w:p>
        </w:tc>
      </w:tr>
    </w:tbl>
    <w:p w14:paraId="351F189E" w14:textId="77777777" w:rsidR="00E47C20" w:rsidRDefault="00CC444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DD624A" w14:paraId="2FB8F2EA" w14:textId="77777777" w:rsidTr="007A6022">
        <w:trPr>
          <w:cantSplit/>
          <w:trHeight w:val="155"/>
        </w:trPr>
        <w:tc>
          <w:tcPr>
            <w:tcW w:w="1530" w:type="dxa"/>
            <w:vMerge w:val="restart"/>
            <w:shd w:val="clear" w:color="auto" w:fill="AF96B4"/>
            <w:textDirection w:val="btLr"/>
          </w:tcPr>
          <w:p w14:paraId="050022B2" w14:textId="77777777" w:rsidR="007A6022" w:rsidRPr="00AB3321" w:rsidRDefault="00CC444D"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713FAA1A" w14:textId="77777777" w:rsidR="007A6022" w:rsidRPr="00715EBF" w:rsidRDefault="00CC444D" w:rsidP="00EE49B9">
            <w:pPr>
              <w:pStyle w:val="ESBodyText"/>
              <w:rPr>
                <w:sz w:val="20"/>
                <w:szCs w:val="24"/>
              </w:rPr>
            </w:pPr>
          </w:p>
        </w:tc>
        <w:tc>
          <w:tcPr>
            <w:tcW w:w="6278" w:type="dxa"/>
            <w:tcBorders>
              <w:left w:val="nil"/>
            </w:tcBorders>
          </w:tcPr>
          <w:p w14:paraId="326DA46D" w14:textId="77777777" w:rsidR="007A6022" w:rsidRPr="00715EBF" w:rsidRDefault="00CC444D" w:rsidP="00EE49B9">
            <w:pPr>
              <w:pStyle w:val="ESBodyText"/>
              <w:rPr>
                <w:sz w:val="20"/>
                <w:szCs w:val="24"/>
              </w:rPr>
            </w:pPr>
            <w:r>
              <w:rPr>
                <w:rFonts w:eastAsia="Arial"/>
                <w:color w:val="000000"/>
                <w:sz w:val="20"/>
              </w:rPr>
              <w:t>Building communities</w:t>
            </w:r>
          </w:p>
        </w:tc>
        <w:tc>
          <w:tcPr>
            <w:tcW w:w="7020" w:type="dxa"/>
          </w:tcPr>
          <w:p w14:paraId="3349C28A" w14:textId="77777777" w:rsidR="007A6022" w:rsidRPr="00715EBF" w:rsidRDefault="00CC444D" w:rsidP="00EE49B9">
            <w:pPr>
              <w:pStyle w:val="ESBodyText"/>
              <w:rPr>
                <w:sz w:val="20"/>
                <w:szCs w:val="24"/>
              </w:rPr>
            </w:pPr>
            <w:r>
              <w:rPr>
                <w:sz w:val="20"/>
              </w:rPr>
              <w:t>Embedding</w:t>
            </w:r>
          </w:p>
        </w:tc>
      </w:tr>
      <w:tr w:rsidR="00DD624A" w14:paraId="21091C55" w14:textId="77777777" w:rsidTr="007A6022">
        <w:trPr>
          <w:cantSplit/>
          <w:trHeight w:val="20"/>
        </w:trPr>
        <w:tc>
          <w:tcPr>
            <w:tcW w:w="1530" w:type="dxa"/>
            <w:vMerge/>
            <w:shd w:val="clear" w:color="auto" w:fill="AF96B4"/>
            <w:textDirection w:val="btLr"/>
          </w:tcPr>
          <w:p w14:paraId="654BB91F"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509CA5B" w14:textId="77777777" w:rsidR="007A6022" w:rsidRPr="00715EBF" w:rsidRDefault="00CC444D" w:rsidP="00EE49B9">
            <w:pPr>
              <w:pStyle w:val="ESBodyText"/>
              <w:rPr>
                <w:sz w:val="20"/>
              </w:rPr>
            </w:pPr>
          </w:p>
        </w:tc>
        <w:tc>
          <w:tcPr>
            <w:tcW w:w="6278" w:type="dxa"/>
            <w:tcBorders>
              <w:left w:val="nil"/>
            </w:tcBorders>
          </w:tcPr>
          <w:p w14:paraId="03A4D4B6" w14:textId="77777777" w:rsidR="007A6022" w:rsidRPr="00715EBF" w:rsidRDefault="00CC444D" w:rsidP="00EE49B9">
            <w:pPr>
              <w:pStyle w:val="ESBodyText"/>
              <w:rPr>
                <w:sz w:val="20"/>
              </w:rPr>
            </w:pPr>
            <w:r>
              <w:rPr>
                <w:rFonts w:eastAsia="Arial"/>
                <w:color w:val="000000"/>
                <w:sz w:val="20"/>
              </w:rPr>
              <w:t>Global citizenship</w:t>
            </w:r>
          </w:p>
        </w:tc>
        <w:tc>
          <w:tcPr>
            <w:tcW w:w="7020" w:type="dxa"/>
          </w:tcPr>
          <w:p w14:paraId="658100D0" w14:textId="77777777" w:rsidR="007A6022" w:rsidRPr="00715EBF" w:rsidRDefault="00CC444D" w:rsidP="00EE49B9">
            <w:pPr>
              <w:pStyle w:val="ESBodyText"/>
              <w:rPr>
                <w:sz w:val="20"/>
              </w:rPr>
            </w:pPr>
            <w:r>
              <w:rPr>
                <w:sz w:val="20"/>
              </w:rPr>
              <w:t>Evolving moving towards Embedding</w:t>
            </w:r>
          </w:p>
        </w:tc>
      </w:tr>
      <w:tr w:rsidR="00DD624A" w14:paraId="5E31FC9F" w14:textId="77777777" w:rsidTr="007A6022">
        <w:trPr>
          <w:cantSplit/>
          <w:trHeight w:val="20"/>
        </w:trPr>
        <w:tc>
          <w:tcPr>
            <w:tcW w:w="1530" w:type="dxa"/>
            <w:vMerge/>
            <w:shd w:val="clear" w:color="auto" w:fill="AF96B4"/>
            <w:textDirection w:val="btLr"/>
          </w:tcPr>
          <w:p w14:paraId="7590AA83"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9EA684A" w14:textId="77777777" w:rsidR="007A6022" w:rsidRPr="00715EBF" w:rsidRDefault="00CC444D" w:rsidP="00EE49B9">
            <w:pPr>
              <w:pStyle w:val="ESBodyText"/>
              <w:rPr>
                <w:sz w:val="20"/>
              </w:rPr>
            </w:pPr>
          </w:p>
        </w:tc>
        <w:tc>
          <w:tcPr>
            <w:tcW w:w="6278" w:type="dxa"/>
            <w:tcBorders>
              <w:left w:val="nil"/>
            </w:tcBorders>
          </w:tcPr>
          <w:p w14:paraId="40AFACBC" w14:textId="77777777" w:rsidR="007A6022" w:rsidRPr="00715EBF" w:rsidRDefault="00CC444D" w:rsidP="00EE49B9">
            <w:pPr>
              <w:pStyle w:val="ESBodyText"/>
              <w:rPr>
                <w:sz w:val="20"/>
              </w:rPr>
            </w:pPr>
            <w:r>
              <w:rPr>
                <w:rFonts w:eastAsia="Arial"/>
                <w:color w:val="000000"/>
                <w:sz w:val="20"/>
              </w:rPr>
              <w:t xml:space="preserve">Networks with </w:t>
            </w:r>
            <w:r>
              <w:rPr>
                <w:rFonts w:eastAsia="Arial"/>
                <w:color w:val="000000"/>
                <w:sz w:val="20"/>
              </w:rPr>
              <w:t>schools, services and agencies</w:t>
            </w:r>
          </w:p>
        </w:tc>
        <w:tc>
          <w:tcPr>
            <w:tcW w:w="7020" w:type="dxa"/>
          </w:tcPr>
          <w:p w14:paraId="2E827793" w14:textId="77777777" w:rsidR="007A6022" w:rsidRPr="00715EBF" w:rsidRDefault="00CC444D" w:rsidP="00EE49B9">
            <w:pPr>
              <w:pStyle w:val="ESBodyText"/>
              <w:rPr>
                <w:sz w:val="20"/>
              </w:rPr>
            </w:pPr>
            <w:r>
              <w:rPr>
                <w:sz w:val="20"/>
              </w:rPr>
              <w:t>Evolving moving towards Embedding</w:t>
            </w:r>
          </w:p>
        </w:tc>
      </w:tr>
      <w:tr w:rsidR="00DD624A" w14:paraId="760F57E2" w14:textId="77777777" w:rsidTr="007A6022">
        <w:trPr>
          <w:cantSplit/>
          <w:trHeight w:val="20"/>
        </w:trPr>
        <w:tc>
          <w:tcPr>
            <w:tcW w:w="1530" w:type="dxa"/>
            <w:vMerge/>
            <w:shd w:val="clear" w:color="auto" w:fill="AF96B4"/>
            <w:textDirection w:val="btLr"/>
          </w:tcPr>
          <w:p w14:paraId="3EB53EC5" w14:textId="77777777" w:rsidR="007A6022" w:rsidRPr="00650A99" w:rsidRDefault="00CC444D"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A35F1B2" w14:textId="77777777" w:rsidR="007A6022" w:rsidRPr="00715EBF" w:rsidRDefault="00CC444D" w:rsidP="00EE49B9">
            <w:pPr>
              <w:pStyle w:val="ESBodyText"/>
              <w:rPr>
                <w:sz w:val="20"/>
              </w:rPr>
            </w:pPr>
          </w:p>
        </w:tc>
        <w:tc>
          <w:tcPr>
            <w:tcW w:w="6278" w:type="dxa"/>
            <w:tcBorders>
              <w:left w:val="nil"/>
            </w:tcBorders>
          </w:tcPr>
          <w:p w14:paraId="1286033F" w14:textId="77777777" w:rsidR="007A6022" w:rsidRPr="00715EBF" w:rsidRDefault="00CC444D" w:rsidP="00EE49B9">
            <w:pPr>
              <w:pStyle w:val="ESBodyText"/>
              <w:rPr>
                <w:sz w:val="20"/>
              </w:rPr>
            </w:pPr>
            <w:r>
              <w:rPr>
                <w:rFonts w:eastAsia="Arial"/>
                <w:color w:val="000000"/>
                <w:sz w:val="20"/>
              </w:rPr>
              <w:t xml:space="preserve">Parents and </w:t>
            </w:r>
            <w:proofErr w:type="spellStart"/>
            <w:r>
              <w:rPr>
                <w:rFonts w:eastAsia="Arial"/>
                <w:color w:val="000000"/>
                <w:sz w:val="20"/>
              </w:rPr>
              <w:t>carers</w:t>
            </w:r>
            <w:proofErr w:type="spellEnd"/>
            <w:r>
              <w:rPr>
                <w:rFonts w:eastAsia="Arial"/>
                <w:color w:val="000000"/>
                <w:sz w:val="20"/>
              </w:rPr>
              <w:t xml:space="preserve"> as partners</w:t>
            </w:r>
          </w:p>
        </w:tc>
        <w:tc>
          <w:tcPr>
            <w:tcW w:w="7020" w:type="dxa"/>
          </w:tcPr>
          <w:p w14:paraId="3A374999" w14:textId="77777777" w:rsidR="007A6022" w:rsidRPr="00715EBF" w:rsidRDefault="00CC444D" w:rsidP="00EE49B9">
            <w:pPr>
              <w:pStyle w:val="ESBodyText"/>
              <w:rPr>
                <w:sz w:val="20"/>
              </w:rPr>
            </w:pPr>
            <w:r>
              <w:rPr>
                <w:sz w:val="20"/>
              </w:rPr>
              <w:t>Embedding</w:t>
            </w:r>
          </w:p>
        </w:tc>
      </w:tr>
    </w:tbl>
    <w:p w14:paraId="45AB691F" w14:textId="77777777" w:rsidR="00E47C20" w:rsidRDefault="00CC444D"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DD624A" w14:paraId="72784837" w14:textId="77777777" w:rsidTr="00A84052">
        <w:trPr>
          <w:trHeight w:val="15"/>
        </w:trPr>
        <w:tc>
          <w:tcPr>
            <w:tcW w:w="3905" w:type="dxa"/>
            <w:shd w:val="clear" w:color="auto" w:fill="D9D9D9" w:themeFill="background1" w:themeFillShade="D9"/>
          </w:tcPr>
          <w:p w14:paraId="5BEC9304" w14:textId="77777777" w:rsidR="00C703C5" w:rsidRPr="006C72CF" w:rsidRDefault="00CC444D" w:rsidP="00EE49B9">
            <w:pPr>
              <w:pStyle w:val="ESBodyText"/>
              <w:rPr>
                <w:b/>
                <w:sz w:val="20"/>
              </w:rPr>
            </w:pPr>
            <w:r w:rsidRPr="006C72CF">
              <w:rPr>
                <w:b/>
                <w:sz w:val="20"/>
              </w:rPr>
              <w:t>Enter your reflective comments</w:t>
            </w:r>
          </w:p>
        </w:tc>
        <w:tc>
          <w:tcPr>
            <w:tcW w:w="11215" w:type="dxa"/>
          </w:tcPr>
          <w:p w14:paraId="1DD0E89B" w14:textId="77777777" w:rsidR="00C703C5" w:rsidRPr="006C72CF" w:rsidRDefault="00CC444D" w:rsidP="00EE49B9">
            <w:pPr>
              <w:pStyle w:val="ESBodyText"/>
              <w:rPr>
                <w:sz w:val="20"/>
              </w:rPr>
            </w:pPr>
            <w:r>
              <w:rPr>
                <w:sz w:val="20"/>
              </w:rPr>
              <w:t>Strengths:</w:t>
            </w:r>
            <w:r>
              <w:rPr>
                <w:sz w:val="20"/>
              </w:rPr>
              <w:br/>
              <w:t>-</w:t>
            </w:r>
            <w:r>
              <w:rPr>
                <w:sz w:val="20"/>
              </w:rPr>
              <w:tab/>
              <w:t>High level of achievement and growth evident in Mathematics and most parts of English NAPLAN data</w:t>
            </w:r>
            <w:r>
              <w:rPr>
                <w:sz w:val="20"/>
              </w:rPr>
              <w:br/>
              <w:t>-</w:t>
            </w:r>
            <w:r>
              <w:rPr>
                <w:sz w:val="20"/>
              </w:rPr>
              <w:tab/>
            </w:r>
            <w:r>
              <w:rPr>
                <w:sz w:val="20"/>
              </w:rPr>
              <w:t>Strong sense of collective efficacy amongst staff with a commitment to professional growth</w:t>
            </w:r>
            <w:r>
              <w:rPr>
                <w:sz w:val="20"/>
              </w:rPr>
              <w:br/>
              <w:t>-</w:t>
            </w:r>
            <w:r>
              <w:rPr>
                <w:sz w:val="20"/>
              </w:rPr>
              <w:tab/>
              <w:t>School organizational structure now further promotes excellence in teaching and learning and professional growth</w:t>
            </w:r>
            <w:r>
              <w:rPr>
                <w:sz w:val="20"/>
              </w:rPr>
              <w:br/>
              <w:t>-</w:t>
            </w:r>
            <w:r>
              <w:rPr>
                <w:sz w:val="20"/>
              </w:rPr>
              <w:tab/>
              <w:t>Staff surveys are all trending in a positive dir</w:t>
            </w:r>
            <w:r>
              <w:rPr>
                <w:sz w:val="20"/>
              </w:rPr>
              <w:t xml:space="preserve">ection </w:t>
            </w:r>
            <w:r>
              <w:rPr>
                <w:sz w:val="20"/>
              </w:rPr>
              <w:br/>
              <w:t>-</w:t>
            </w:r>
            <w:r>
              <w:rPr>
                <w:sz w:val="20"/>
              </w:rPr>
              <w:tab/>
              <w:t>Staff, student and parents are all responsive to change. There is a genuine belief that we live our school motto ‘Be Your Best’</w:t>
            </w:r>
            <w:r>
              <w:rPr>
                <w:sz w:val="20"/>
              </w:rPr>
              <w:br/>
              <w:t>-</w:t>
            </w:r>
            <w:r>
              <w:rPr>
                <w:sz w:val="20"/>
              </w:rPr>
              <w:tab/>
              <w:t>Developing strong community links, especially at either end of the school with strong transition programs and proced</w:t>
            </w:r>
            <w:r>
              <w:rPr>
                <w:sz w:val="20"/>
              </w:rPr>
              <w:t>ures</w:t>
            </w:r>
            <w:r>
              <w:rPr>
                <w:sz w:val="20"/>
              </w:rPr>
              <w:br/>
              <w:t>-</w:t>
            </w:r>
            <w:r>
              <w:rPr>
                <w:sz w:val="20"/>
              </w:rPr>
              <w:tab/>
              <w:t>Highly motivated staff and students</w:t>
            </w:r>
            <w:r>
              <w:rPr>
                <w:sz w:val="20"/>
              </w:rPr>
              <w:br/>
              <w:t>-</w:t>
            </w:r>
            <w:r>
              <w:rPr>
                <w:sz w:val="20"/>
              </w:rPr>
              <w:tab/>
              <w:t>Parent, student and staff overall satisfaction remains high</w:t>
            </w:r>
            <w:r>
              <w:rPr>
                <w:sz w:val="20"/>
              </w:rPr>
              <w:br/>
            </w:r>
            <w:r>
              <w:rPr>
                <w:sz w:val="20"/>
              </w:rPr>
              <w:br/>
            </w:r>
            <w:r>
              <w:rPr>
                <w:sz w:val="20"/>
              </w:rPr>
              <w:br/>
              <w:t>Opportunities</w:t>
            </w:r>
            <w:r>
              <w:rPr>
                <w:sz w:val="20"/>
              </w:rPr>
              <w:br/>
            </w:r>
            <w:r>
              <w:rPr>
                <w:sz w:val="20"/>
              </w:rPr>
              <w:lastRenderedPageBreak/>
              <w:t>-</w:t>
            </w:r>
            <w:r>
              <w:rPr>
                <w:sz w:val="20"/>
              </w:rPr>
              <w:tab/>
              <w:t xml:space="preserve">Enhance student voice </w:t>
            </w:r>
            <w:r>
              <w:rPr>
                <w:sz w:val="20"/>
              </w:rPr>
              <w:br/>
              <w:t>-</w:t>
            </w:r>
            <w:r>
              <w:rPr>
                <w:sz w:val="20"/>
              </w:rPr>
              <w:tab/>
              <w:t>Data analysis processes and procedures – more consistency needed</w:t>
            </w:r>
            <w:r>
              <w:rPr>
                <w:sz w:val="20"/>
              </w:rPr>
              <w:br/>
              <w:t>-       Form consistent planning documentat</w:t>
            </w:r>
            <w:r>
              <w:rPr>
                <w:sz w:val="20"/>
              </w:rPr>
              <w:t>ion</w:t>
            </w:r>
            <w:r>
              <w:rPr>
                <w:sz w:val="20"/>
              </w:rPr>
              <w:br/>
              <w:t xml:space="preserve">-       Implement a phonics/grammar whole school approach. </w:t>
            </w:r>
            <w:r>
              <w:rPr>
                <w:sz w:val="20"/>
              </w:rPr>
              <w:br/>
            </w:r>
          </w:p>
        </w:tc>
      </w:tr>
      <w:tr w:rsidR="00DD624A" w14:paraId="688B6268" w14:textId="77777777" w:rsidTr="00A84052">
        <w:trPr>
          <w:trHeight w:val="128"/>
        </w:trPr>
        <w:tc>
          <w:tcPr>
            <w:tcW w:w="3905" w:type="dxa"/>
            <w:shd w:val="clear" w:color="auto" w:fill="D9D9D9" w:themeFill="background1" w:themeFillShade="D9"/>
          </w:tcPr>
          <w:p w14:paraId="0B7751E1" w14:textId="77777777" w:rsidR="00C703C5" w:rsidRPr="006C72CF" w:rsidRDefault="00CC444D"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2019</w:t>
            </w:r>
          </w:p>
        </w:tc>
        <w:tc>
          <w:tcPr>
            <w:tcW w:w="11215" w:type="dxa"/>
          </w:tcPr>
          <w:p w14:paraId="7B8CEDCA" w14:textId="77777777" w:rsidR="00C703C5" w:rsidRPr="006C72CF" w:rsidRDefault="00CC444D" w:rsidP="00EE49B9">
            <w:pPr>
              <w:pStyle w:val="ESBodyText"/>
              <w:rPr>
                <w:sz w:val="20"/>
              </w:rPr>
            </w:pPr>
            <w:r>
              <w:rPr>
                <w:sz w:val="20"/>
              </w:rPr>
              <w:t>Possible areas of focus</w:t>
            </w:r>
            <w:r>
              <w:rPr>
                <w:sz w:val="20"/>
              </w:rPr>
              <w:br/>
              <w:t>-</w:t>
            </w:r>
            <w:r>
              <w:rPr>
                <w:sz w:val="20"/>
              </w:rPr>
              <w:tab/>
              <w:t>Community connections (local community and parents) including improved communication</w:t>
            </w:r>
            <w:r>
              <w:rPr>
                <w:sz w:val="20"/>
              </w:rPr>
              <w:br/>
              <w:t>-</w:t>
            </w:r>
            <w:r>
              <w:rPr>
                <w:sz w:val="20"/>
              </w:rPr>
              <w:tab/>
              <w:t>Continued high level of achievement in English and Ma</w:t>
            </w:r>
            <w:r>
              <w:rPr>
                <w:sz w:val="20"/>
              </w:rPr>
              <w:t>thematics</w:t>
            </w:r>
            <w:r>
              <w:rPr>
                <w:sz w:val="20"/>
              </w:rPr>
              <w:br/>
              <w:t>-</w:t>
            </w:r>
            <w:r>
              <w:rPr>
                <w:sz w:val="20"/>
              </w:rPr>
              <w:tab/>
              <w:t>Data analysis processes and procedures</w:t>
            </w:r>
            <w:r>
              <w:rPr>
                <w:sz w:val="20"/>
              </w:rPr>
              <w:br/>
              <w:t>-</w:t>
            </w:r>
            <w:r>
              <w:rPr>
                <w:sz w:val="20"/>
              </w:rPr>
              <w:tab/>
              <w:t>Student voice</w:t>
            </w:r>
            <w:r>
              <w:rPr>
                <w:sz w:val="20"/>
              </w:rPr>
              <w:br/>
              <w:t xml:space="preserve">-       Consistent whole school planning documentation </w:t>
            </w:r>
            <w:r>
              <w:rPr>
                <w:sz w:val="20"/>
              </w:rPr>
              <w:br/>
              <w:t>-       Implementation of Jolly Phonics/ Jolly Grammar school wide</w:t>
            </w:r>
            <w:r>
              <w:rPr>
                <w:sz w:val="20"/>
              </w:rPr>
              <w:br/>
            </w:r>
          </w:p>
        </w:tc>
      </w:tr>
      <w:tr w:rsidR="00DD624A" w14:paraId="452E12A7" w14:textId="77777777" w:rsidTr="00A84052">
        <w:trPr>
          <w:trHeight w:val="128"/>
        </w:trPr>
        <w:tc>
          <w:tcPr>
            <w:tcW w:w="3905" w:type="dxa"/>
            <w:shd w:val="clear" w:color="auto" w:fill="D9D9D9" w:themeFill="background1" w:themeFillShade="D9"/>
          </w:tcPr>
          <w:p w14:paraId="464B0BB8" w14:textId="77777777" w:rsidR="00687FB5" w:rsidRPr="006C72CF" w:rsidRDefault="00CC444D" w:rsidP="00687FB5">
            <w:pPr>
              <w:pStyle w:val="ESBodyText"/>
              <w:rPr>
                <w:b/>
                <w:sz w:val="20"/>
              </w:rPr>
            </w:pPr>
            <w:r>
              <w:rPr>
                <w:b/>
                <w:sz w:val="20"/>
              </w:rPr>
              <w:t>Documents that support this plan</w:t>
            </w:r>
          </w:p>
        </w:tc>
        <w:tc>
          <w:tcPr>
            <w:tcW w:w="11215" w:type="dxa"/>
          </w:tcPr>
          <w:p w14:paraId="480D66D0" w14:textId="77777777" w:rsidR="00687FB5" w:rsidRPr="006C72CF" w:rsidRDefault="00CC444D" w:rsidP="00EE49B9">
            <w:pPr>
              <w:pStyle w:val="ESBodyText"/>
              <w:rPr>
                <w:sz w:val="20"/>
              </w:rPr>
            </w:pPr>
          </w:p>
        </w:tc>
      </w:tr>
    </w:tbl>
    <w:p w14:paraId="138E6963" w14:textId="77777777" w:rsidR="00C703C5" w:rsidRDefault="00CC444D"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596DB0D6" w14:textId="77777777" w:rsidR="00BF76C7" w:rsidRPr="00242590" w:rsidRDefault="00CC444D"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6025F295" w14:textId="77777777" w:rsidR="0038585D" w:rsidRPr="00864EAA" w:rsidRDefault="00CC444D"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DD624A" w14:paraId="36CA1BC3" w14:textId="77777777" w:rsidTr="00AF716B">
        <w:trPr>
          <w:trHeight w:val="15"/>
        </w:trPr>
        <w:tc>
          <w:tcPr>
            <w:tcW w:w="4055" w:type="dxa"/>
            <w:shd w:val="clear" w:color="auto" w:fill="D9D9D9" w:themeFill="background1" w:themeFillShade="D9"/>
          </w:tcPr>
          <w:p w14:paraId="2AD82D19" w14:textId="77777777" w:rsidR="008A05A5" w:rsidRPr="001C2589" w:rsidRDefault="00CC444D"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4246F24C" w14:textId="77777777" w:rsidR="008A05A5" w:rsidRDefault="00CC444D" w:rsidP="00994A0F">
            <w:pPr>
              <w:pStyle w:val="ESBodyText"/>
              <w:spacing w:after="0"/>
              <w:rPr>
                <w:sz w:val="20"/>
                <w:szCs w:val="24"/>
              </w:rPr>
            </w:pPr>
            <w:r>
              <w:rPr>
                <w:sz w:val="20"/>
              </w:rPr>
              <w:t xml:space="preserve">To increase student achievement in the areas of English and Mathematics through improved teaching and </w:t>
            </w:r>
            <w:r>
              <w:rPr>
                <w:sz w:val="20"/>
              </w:rPr>
              <w:t>learning, with a particular focus on high achieving students.</w:t>
            </w:r>
          </w:p>
        </w:tc>
      </w:tr>
      <w:tr w:rsidR="00DD624A" w14:paraId="1DAF709F" w14:textId="77777777" w:rsidTr="0063348B">
        <w:trPr>
          <w:trHeight w:val="15"/>
        </w:trPr>
        <w:tc>
          <w:tcPr>
            <w:tcW w:w="4055" w:type="dxa"/>
            <w:shd w:val="clear" w:color="auto" w:fill="D9D9D9" w:themeFill="background1" w:themeFillShade="D9"/>
          </w:tcPr>
          <w:p w14:paraId="0297CCA1" w14:textId="77777777" w:rsidR="0038585D" w:rsidRDefault="00CC444D" w:rsidP="00994A0F">
            <w:pPr>
              <w:pStyle w:val="Heading3"/>
              <w:spacing w:before="0" w:after="0"/>
              <w:rPr>
                <w:szCs w:val="20"/>
              </w:rPr>
            </w:pPr>
            <w:r>
              <w:rPr>
                <w:szCs w:val="20"/>
              </w:rPr>
              <w:t>Target 1.1</w:t>
            </w:r>
          </w:p>
        </w:tc>
        <w:tc>
          <w:tcPr>
            <w:tcW w:w="11060" w:type="dxa"/>
            <w:shd w:val="clear" w:color="auto" w:fill="FFFFFF" w:themeFill="background1"/>
          </w:tcPr>
          <w:p w14:paraId="1491E63A"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2"/>
                <w:szCs w:val="22"/>
              </w:rPr>
              <w:t>Woodlands PS Matched Cohort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3 –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5) NAPLAN data to show the proportion of students with high learning gain to exceed that of similar schools. </w:t>
            </w:r>
          </w:p>
          <w:p w14:paraId="3C39F938"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w:t>
            </w:r>
          </w:p>
          <w:p w14:paraId="171AA207"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xml:space="preserve"> The proportion of students in </w:t>
            </w:r>
            <w:r>
              <w:rPr>
                <w:rFonts w:ascii="Tahoma" w:eastAsia="Tahoma" w:hAnsi="Tahoma" w:cs="Tahoma"/>
                <w:sz w:val="22"/>
                <w:szCs w:val="22"/>
              </w:rPr>
              <w:t xml:space="preserve">the top two bands (NAPLAN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3 &amp;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5) as detailed in the table below.</w:t>
            </w:r>
          </w:p>
          <w:tbl>
            <w:tblPr>
              <w:tblW w:w="5725" w:type="dxa"/>
              <w:tblInd w:w="77" w:type="dxa"/>
              <w:tblCellMar>
                <w:top w:w="15" w:type="dxa"/>
                <w:left w:w="15" w:type="dxa"/>
                <w:bottom w:w="15" w:type="dxa"/>
                <w:right w:w="15" w:type="dxa"/>
              </w:tblCellMar>
              <w:tblLook w:val="04A0" w:firstRow="1" w:lastRow="0" w:firstColumn="1" w:lastColumn="0" w:noHBand="0" w:noVBand="1"/>
            </w:tblPr>
            <w:tblGrid>
              <w:gridCol w:w="2590"/>
              <w:gridCol w:w="1010"/>
              <w:gridCol w:w="923"/>
              <w:gridCol w:w="1202"/>
            </w:tblGrid>
            <w:tr w:rsidR="00DD624A" w14:paraId="522281F1" w14:textId="77777777">
              <w:tc>
                <w:tcPr>
                  <w:tcW w:w="0" w:type="auto"/>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73C6A15C"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NAPLAN</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62936D1"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Reading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628B516"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Writing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2B7D992"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Numeracy</w:t>
                  </w:r>
                </w:p>
              </w:tc>
            </w:tr>
            <w:tr w:rsidR="00DD624A" w14:paraId="5D28D145"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0DFD478"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Proportion of Year 3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75E6B1DE"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2E428D48"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55%</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4A32D1E8"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1AAB8774"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41781C45"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37E16692"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40%</w:t>
                  </w:r>
                </w:p>
              </w:tc>
            </w:tr>
            <w:tr w:rsidR="00DD624A" w14:paraId="1EEEC192"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1F122EE"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Proportion of Year 5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1AD5B64A"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13BF06B6"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40%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227125B9"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69C0E71F"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30%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286F83F4"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5925EC80"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55%</w:t>
                  </w:r>
                </w:p>
              </w:tc>
            </w:tr>
          </w:tbl>
          <w:p w14:paraId="4884B410"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w:t>
            </w:r>
          </w:p>
          <w:p w14:paraId="25FCA23B" w14:textId="77777777" w:rsidR="00DD624A" w:rsidRDefault="00CC444D">
            <w:pPr>
              <w:spacing w:before="240" w:after="24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The performance and development program will be rated at the level of embedding (FISO) in: </w:t>
            </w:r>
          </w:p>
          <w:p w14:paraId="67E871CB" w14:textId="77777777" w:rsidR="00DD624A" w:rsidRDefault="00CC444D">
            <w:pPr>
              <w:numPr>
                <w:ilvl w:val="0"/>
                <w:numId w:val="18"/>
              </w:numPr>
              <w:tabs>
                <w:tab w:val="left" w:pos="1080"/>
              </w:tabs>
              <w:spacing w:before="240"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xml:space="preserve">      Seeking feedback </w:t>
            </w:r>
          </w:p>
          <w:p w14:paraId="5B627A12" w14:textId="77777777" w:rsidR="00DD624A" w:rsidRDefault="00CC444D">
            <w:pPr>
              <w:numPr>
                <w:ilvl w:val="0"/>
                <w:numId w:val="18"/>
              </w:numPr>
              <w:tabs>
                <w:tab w:val="left" w:pos="1080"/>
              </w:tabs>
              <w:spacing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Focus on student learning</w:t>
            </w:r>
          </w:p>
          <w:p w14:paraId="6BF1F202" w14:textId="77777777" w:rsidR="00DD624A" w:rsidRDefault="00CC444D">
            <w:pPr>
              <w:numPr>
                <w:ilvl w:val="0"/>
                <w:numId w:val="18"/>
              </w:numPr>
              <w:tabs>
                <w:tab w:val="left" w:pos="1080"/>
              </w:tabs>
              <w:spacing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Collaboration between teachers</w:t>
            </w:r>
          </w:p>
          <w:p w14:paraId="3BDE1F07" w14:textId="77777777" w:rsidR="00DD624A" w:rsidRDefault="00CC444D">
            <w:pPr>
              <w:numPr>
                <w:ilvl w:val="0"/>
                <w:numId w:val="18"/>
              </w:numPr>
              <w:tabs>
                <w:tab w:val="left" w:pos="1080"/>
              </w:tabs>
              <w:spacing w:after="24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Extending opportunities for professional learning</w:t>
            </w:r>
          </w:p>
          <w:p w14:paraId="53592363" w14:textId="77777777" w:rsidR="00DD624A" w:rsidRDefault="00DD624A"/>
        </w:tc>
      </w:tr>
      <w:tr w:rsidR="00DD624A" w14:paraId="63F25437" w14:textId="77777777" w:rsidTr="0063348B">
        <w:trPr>
          <w:trHeight w:val="15"/>
        </w:trPr>
        <w:tc>
          <w:tcPr>
            <w:tcW w:w="4055" w:type="dxa"/>
            <w:shd w:val="clear" w:color="auto" w:fill="62BFEB"/>
          </w:tcPr>
          <w:p w14:paraId="6E804D90" w14:textId="77777777" w:rsidR="0038585D" w:rsidRDefault="00CC444D" w:rsidP="00994A0F">
            <w:pPr>
              <w:pStyle w:val="Heading3"/>
              <w:spacing w:before="0" w:after="0"/>
              <w:rPr>
                <w:szCs w:val="20"/>
              </w:rPr>
            </w:pPr>
            <w:r>
              <w:rPr>
                <w:szCs w:val="20"/>
              </w:rPr>
              <w:t xml:space="preserve">Key </w:t>
            </w:r>
            <w:r>
              <w:rPr>
                <w:szCs w:val="20"/>
              </w:rPr>
              <w:t>Improvement Strategy 1.a</w:t>
            </w:r>
          </w:p>
          <w:p w14:paraId="4B2C8A4B" w14:textId="77777777" w:rsidR="00DD624A" w:rsidRDefault="00CC444D">
            <w:r>
              <w:rPr>
                <w:sz w:val="20"/>
              </w:rPr>
              <w:lastRenderedPageBreak/>
              <w:t xml:space="preserve">Building practice excellence </w:t>
            </w:r>
          </w:p>
        </w:tc>
        <w:tc>
          <w:tcPr>
            <w:tcW w:w="11060" w:type="dxa"/>
            <w:shd w:val="clear" w:color="auto" w:fill="FFFFFF" w:themeFill="background1"/>
          </w:tcPr>
          <w:p w14:paraId="06C23831" w14:textId="77777777" w:rsidR="0038585D" w:rsidRPr="00FE3D5C" w:rsidRDefault="00CC444D" w:rsidP="00994A0F">
            <w:pPr>
              <w:pStyle w:val="ESBodyText"/>
              <w:spacing w:after="0"/>
              <w:rPr>
                <w:sz w:val="20"/>
                <w:szCs w:val="24"/>
              </w:rPr>
            </w:pPr>
            <w:r>
              <w:rPr>
                <w:sz w:val="20"/>
              </w:rPr>
              <w:lastRenderedPageBreak/>
              <w:t>Create and develop an enrichment program for high achieving students in the areas of Mathematics and English.</w:t>
            </w:r>
          </w:p>
        </w:tc>
      </w:tr>
      <w:tr w:rsidR="00DD624A" w14:paraId="3F3FD37F" w14:textId="77777777" w:rsidTr="0063348B">
        <w:trPr>
          <w:trHeight w:val="15"/>
        </w:trPr>
        <w:tc>
          <w:tcPr>
            <w:tcW w:w="4055" w:type="dxa"/>
            <w:shd w:val="clear" w:color="auto" w:fill="62BFEB"/>
          </w:tcPr>
          <w:p w14:paraId="6295A675" w14:textId="77777777" w:rsidR="0038585D" w:rsidRDefault="00CC444D" w:rsidP="00994A0F">
            <w:pPr>
              <w:pStyle w:val="Heading3"/>
              <w:spacing w:before="0" w:after="0"/>
              <w:rPr>
                <w:szCs w:val="20"/>
              </w:rPr>
            </w:pPr>
            <w:r>
              <w:rPr>
                <w:szCs w:val="20"/>
              </w:rPr>
              <w:lastRenderedPageBreak/>
              <w:t>Key Improvement Strategy 1.b</w:t>
            </w:r>
          </w:p>
          <w:p w14:paraId="221FC699" w14:textId="77777777" w:rsidR="00DD624A" w:rsidRDefault="00CC444D">
            <w:r>
              <w:rPr>
                <w:sz w:val="20"/>
              </w:rPr>
              <w:t xml:space="preserve">Building practice excellence </w:t>
            </w:r>
          </w:p>
        </w:tc>
        <w:tc>
          <w:tcPr>
            <w:tcW w:w="11060" w:type="dxa"/>
            <w:shd w:val="clear" w:color="auto" w:fill="FFFFFF" w:themeFill="background1"/>
          </w:tcPr>
          <w:p w14:paraId="3812AB3B" w14:textId="77777777" w:rsidR="0038585D" w:rsidRPr="00FE3D5C" w:rsidRDefault="00CC444D" w:rsidP="00994A0F">
            <w:pPr>
              <w:pStyle w:val="ESBodyText"/>
              <w:spacing w:after="0"/>
              <w:rPr>
                <w:sz w:val="20"/>
                <w:szCs w:val="24"/>
              </w:rPr>
            </w:pPr>
            <w:r>
              <w:rPr>
                <w:sz w:val="20"/>
              </w:rPr>
              <w:t xml:space="preserve">Create an environment where </w:t>
            </w:r>
            <w:r>
              <w:rPr>
                <w:sz w:val="20"/>
              </w:rPr>
              <w:t>teachers and students see 'Challenging Learning' as a form of effective teaching and learning.</w:t>
            </w:r>
          </w:p>
        </w:tc>
      </w:tr>
      <w:tr w:rsidR="00DD624A" w14:paraId="48FDAEB6" w14:textId="77777777" w:rsidTr="0063348B">
        <w:trPr>
          <w:trHeight w:val="15"/>
        </w:trPr>
        <w:tc>
          <w:tcPr>
            <w:tcW w:w="4055" w:type="dxa"/>
            <w:shd w:val="clear" w:color="auto" w:fill="62BFEB"/>
          </w:tcPr>
          <w:p w14:paraId="0EA1798B" w14:textId="77777777" w:rsidR="0038585D" w:rsidRDefault="00CC444D" w:rsidP="00994A0F">
            <w:pPr>
              <w:pStyle w:val="Heading3"/>
              <w:spacing w:before="0" w:after="0"/>
              <w:rPr>
                <w:szCs w:val="20"/>
              </w:rPr>
            </w:pPr>
            <w:r>
              <w:rPr>
                <w:szCs w:val="20"/>
              </w:rPr>
              <w:t>Key Improvement Strategy 1.c</w:t>
            </w:r>
          </w:p>
          <w:p w14:paraId="63C08B22" w14:textId="77777777" w:rsidR="00DD624A" w:rsidRDefault="00CC444D">
            <w:r>
              <w:rPr>
                <w:sz w:val="20"/>
              </w:rPr>
              <w:t xml:space="preserve">Building practice excellence </w:t>
            </w:r>
          </w:p>
        </w:tc>
        <w:tc>
          <w:tcPr>
            <w:tcW w:w="11060" w:type="dxa"/>
            <w:shd w:val="clear" w:color="auto" w:fill="FFFFFF" w:themeFill="background1"/>
          </w:tcPr>
          <w:p w14:paraId="6CA675AF" w14:textId="77777777" w:rsidR="0038585D" w:rsidRPr="00FE3D5C" w:rsidRDefault="00CC444D" w:rsidP="00994A0F">
            <w:pPr>
              <w:pStyle w:val="ESBodyText"/>
              <w:spacing w:after="0"/>
              <w:rPr>
                <w:sz w:val="20"/>
                <w:szCs w:val="24"/>
              </w:rPr>
            </w:pPr>
            <w:r>
              <w:rPr>
                <w:sz w:val="20"/>
              </w:rPr>
              <w:t xml:space="preserve">Develop leadership and content knowledge of our English and </w:t>
            </w:r>
            <w:proofErr w:type="spellStart"/>
            <w:r>
              <w:rPr>
                <w:sz w:val="20"/>
              </w:rPr>
              <w:t>Maths</w:t>
            </w:r>
            <w:proofErr w:type="spellEnd"/>
            <w:r>
              <w:rPr>
                <w:sz w:val="20"/>
              </w:rPr>
              <w:t xml:space="preserve"> leaders by providing additional rel</w:t>
            </w:r>
            <w:r>
              <w:rPr>
                <w:sz w:val="20"/>
              </w:rPr>
              <w:t>ease time to work with the Curriculum Coordinator.</w:t>
            </w:r>
          </w:p>
        </w:tc>
      </w:tr>
      <w:tr w:rsidR="00DD624A" w14:paraId="0D710A2A" w14:textId="77777777" w:rsidTr="0063348B">
        <w:trPr>
          <w:trHeight w:val="15"/>
        </w:trPr>
        <w:tc>
          <w:tcPr>
            <w:tcW w:w="4055" w:type="dxa"/>
            <w:shd w:val="clear" w:color="auto" w:fill="62BFEB"/>
          </w:tcPr>
          <w:p w14:paraId="47246AF0" w14:textId="77777777" w:rsidR="0038585D" w:rsidRDefault="00CC444D" w:rsidP="00994A0F">
            <w:pPr>
              <w:pStyle w:val="Heading3"/>
              <w:spacing w:before="0" w:after="0"/>
              <w:rPr>
                <w:szCs w:val="20"/>
              </w:rPr>
            </w:pPr>
            <w:r>
              <w:rPr>
                <w:szCs w:val="20"/>
              </w:rPr>
              <w:t>Key Improvement Strategy 1.d</w:t>
            </w:r>
          </w:p>
          <w:p w14:paraId="5B274577" w14:textId="77777777" w:rsidR="00DD624A" w:rsidRDefault="00CC444D">
            <w:r>
              <w:rPr>
                <w:sz w:val="20"/>
              </w:rPr>
              <w:t xml:space="preserve">Evidence-based high-impact teaching strategies </w:t>
            </w:r>
          </w:p>
        </w:tc>
        <w:tc>
          <w:tcPr>
            <w:tcW w:w="11060" w:type="dxa"/>
            <w:shd w:val="clear" w:color="auto" w:fill="FFFFFF" w:themeFill="background1"/>
          </w:tcPr>
          <w:p w14:paraId="0CA0BCA0" w14:textId="77777777" w:rsidR="0038585D" w:rsidRPr="00FE3D5C" w:rsidRDefault="00CC444D" w:rsidP="00994A0F">
            <w:pPr>
              <w:pStyle w:val="ESBodyText"/>
              <w:spacing w:after="0"/>
              <w:rPr>
                <w:sz w:val="20"/>
                <w:szCs w:val="24"/>
              </w:rPr>
            </w:pPr>
            <w:r>
              <w:rPr>
                <w:sz w:val="20"/>
              </w:rPr>
              <w:t>Create and use consistent planning documentation to support and explicit teaching and learning approach school wide.</w:t>
            </w:r>
          </w:p>
        </w:tc>
      </w:tr>
      <w:tr w:rsidR="00DD624A" w14:paraId="3716F7F9" w14:textId="77777777" w:rsidTr="0063348B">
        <w:trPr>
          <w:trHeight w:val="15"/>
        </w:trPr>
        <w:tc>
          <w:tcPr>
            <w:tcW w:w="4055" w:type="dxa"/>
            <w:shd w:val="clear" w:color="auto" w:fill="62BFEB"/>
          </w:tcPr>
          <w:p w14:paraId="449F9E09" w14:textId="77777777" w:rsidR="0038585D" w:rsidRDefault="00CC444D" w:rsidP="00994A0F">
            <w:pPr>
              <w:pStyle w:val="Heading3"/>
              <w:spacing w:before="0" w:after="0"/>
              <w:rPr>
                <w:szCs w:val="20"/>
              </w:rPr>
            </w:pPr>
            <w:r>
              <w:rPr>
                <w:szCs w:val="20"/>
              </w:rPr>
              <w:t>Key Impro</w:t>
            </w:r>
            <w:r>
              <w:rPr>
                <w:szCs w:val="20"/>
              </w:rPr>
              <w:t>vement Strategy 1.e</w:t>
            </w:r>
          </w:p>
          <w:p w14:paraId="3A7EA2A0" w14:textId="77777777" w:rsidR="00DD624A" w:rsidRDefault="00CC444D">
            <w:r>
              <w:rPr>
                <w:sz w:val="20"/>
              </w:rPr>
              <w:t xml:space="preserve">Evaluating impact on learning </w:t>
            </w:r>
          </w:p>
        </w:tc>
        <w:tc>
          <w:tcPr>
            <w:tcW w:w="11060" w:type="dxa"/>
            <w:shd w:val="clear" w:color="auto" w:fill="FFFFFF" w:themeFill="background1"/>
          </w:tcPr>
          <w:p w14:paraId="2731A86C" w14:textId="77777777" w:rsidR="0038585D" w:rsidRPr="00FE3D5C" w:rsidRDefault="00CC444D" w:rsidP="00994A0F">
            <w:pPr>
              <w:pStyle w:val="ESBodyText"/>
              <w:spacing w:after="0"/>
              <w:rPr>
                <w:sz w:val="20"/>
                <w:szCs w:val="24"/>
              </w:rPr>
            </w:pPr>
            <w:r>
              <w:rPr>
                <w:sz w:val="20"/>
              </w:rPr>
              <w:t>Implement an explicit and systematic approach to teaching spelling and reading comprehension strategies.</w:t>
            </w:r>
          </w:p>
        </w:tc>
      </w:tr>
      <w:tr w:rsidR="00DD624A" w14:paraId="14C3750C" w14:textId="77777777" w:rsidTr="00AF716B">
        <w:trPr>
          <w:trHeight w:val="15"/>
        </w:trPr>
        <w:tc>
          <w:tcPr>
            <w:tcW w:w="4055" w:type="dxa"/>
            <w:shd w:val="clear" w:color="auto" w:fill="D9D9D9" w:themeFill="background1" w:themeFillShade="D9"/>
          </w:tcPr>
          <w:p w14:paraId="0733E2E7" w14:textId="77777777" w:rsidR="008A05A5" w:rsidRPr="001C2589" w:rsidRDefault="00CC444D"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6C946A6B" w14:textId="77777777" w:rsidR="008A05A5" w:rsidRDefault="00CC444D" w:rsidP="00994A0F">
            <w:pPr>
              <w:pStyle w:val="ESBodyText"/>
              <w:spacing w:after="0"/>
              <w:rPr>
                <w:sz w:val="20"/>
                <w:szCs w:val="24"/>
              </w:rPr>
            </w:pPr>
            <w:r>
              <w:rPr>
                <w:sz w:val="20"/>
              </w:rPr>
              <w:t xml:space="preserve">To develop students who are self-motivated, engaged and confident learners and able to live </w:t>
            </w:r>
            <w:r>
              <w:rPr>
                <w:sz w:val="20"/>
              </w:rPr>
              <w:t>up to the school vision ‘Be Your Best’, with a particular focus on building student resilience.</w:t>
            </w:r>
          </w:p>
        </w:tc>
      </w:tr>
      <w:tr w:rsidR="00DD624A" w14:paraId="6A1F358D" w14:textId="77777777" w:rsidTr="0063348B">
        <w:trPr>
          <w:trHeight w:val="15"/>
        </w:trPr>
        <w:tc>
          <w:tcPr>
            <w:tcW w:w="4055" w:type="dxa"/>
            <w:shd w:val="clear" w:color="auto" w:fill="D9D9D9" w:themeFill="background1" w:themeFillShade="D9"/>
          </w:tcPr>
          <w:p w14:paraId="296E0FAC" w14:textId="77777777" w:rsidR="0038585D" w:rsidRDefault="00CC444D" w:rsidP="00994A0F">
            <w:pPr>
              <w:pStyle w:val="Heading3"/>
              <w:spacing w:before="0" w:after="0"/>
              <w:rPr>
                <w:szCs w:val="20"/>
              </w:rPr>
            </w:pPr>
            <w:r>
              <w:rPr>
                <w:szCs w:val="20"/>
              </w:rPr>
              <w:t>Target 2.1</w:t>
            </w:r>
          </w:p>
        </w:tc>
        <w:tc>
          <w:tcPr>
            <w:tcW w:w="11060" w:type="dxa"/>
            <w:shd w:val="clear" w:color="auto" w:fill="FFFFFF" w:themeFill="background1"/>
          </w:tcPr>
          <w:p w14:paraId="7E5C09CE"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2"/>
                <w:szCs w:val="22"/>
              </w:rPr>
              <w:t>The Attitude to School Survey to indicate significant improvement as detailed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957"/>
              <w:gridCol w:w="1039"/>
            </w:tblGrid>
            <w:tr w:rsidR="00DD624A" w14:paraId="44C5EC01" w14:textId="77777777">
              <w:tc>
                <w:tcPr>
                  <w:tcW w:w="2957"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2BF11940" w14:textId="77777777" w:rsidR="00DD624A" w:rsidRDefault="00CC444D">
                  <w:pPr>
                    <w:spacing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ATOSS Factor</w:t>
                  </w:r>
                </w:p>
                <w:p w14:paraId="5B627800" w14:textId="77777777" w:rsidR="00DD624A" w:rsidRDefault="00CC444D">
                  <w:pPr>
                    <w:spacing w:before="240"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Target</w:t>
                  </w:r>
                </w:p>
                <w:p w14:paraId="6BA28A57" w14:textId="77777777" w:rsidR="00DD624A" w:rsidRDefault="00CC444D">
                  <w:pPr>
                    <w:spacing w:before="240"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(Percentile)</w:t>
                  </w:r>
                </w:p>
              </w:tc>
              <w:tc>
                <w:tcPr>
                  <w:tcW w:w="103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5A20C7D" w14:textId="77777777" w:rsidR="00DD624A" w:rsidRDefault="00CC444D">
                  <w:pPr>
                    <w:spacing w:after="90" w:line="220" w:lineRule="atLeast"/>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tc>
            </w:tr>
            <w:tr w:rsidR="00DD624A" w14:paraId="436703BB"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7FBBEF9"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xml:space="preserve">Classroom </w:t>
                  </w:r>
                  <w:proofErr w:type="spellStart"/>
                  <w:r>
                    <w:rPr>
                      <w:rFonts w:ascii="Tahoma" w:eastAsia="Tahoma" w:hAnsi="Tahoma" w:cs="Tahoma"/>
                      <w:color w:val="000000"/>
                      <w:sz w:val="22"/>
                      <w:szCs w:val="22"/>
                    </w:rPr>
                    <w:t>behaviour</w:t>
                  </w:r>
                  <w:proofErr w:type="spellEnd"/>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0FDA43C8"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r>
            <w:tr w:rsidR="00DD624A" w14:paraId="690B5CE2"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206FFFD"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Student safety (average)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41976BB2"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04BDF7F5"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3F74668"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Resilience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7054EABB"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62FA7A60"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6DE1466"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School connectedness</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10C14ED8"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r>
            <w:tr w:rsidR="00DD624A" w14:paraId="16116536"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E35A0C6"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Stimulating 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2A6594FD"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60</w:t>
                  </w:r>
                </w:p>
              </w:tc>
            </w:tr>
            <w:tr w:rsidR="00DD624A" w14:paraId="696674DF"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4647E0B"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Differentiated 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0E443308"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743742CA" w14:textId="77777777">
              <w:trPr>
                <w:trHeight w:val="256"/>
              </w:trPr>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A9E8D58"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Teacher concern</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4FA125E3"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65</w:t>
                  </w:r>
                </w:p>
              </w:tc>
            </w:tr>
          </w:tbl>
          <w:p w14:paraId="070A2A9C"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lastRenderedPageBreak/>
              <w:t> </w:t>
            </w:r>
          </w:p>
          <w:p w14:paraId="2C115374"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xml:space="preserve">The school’s efforts in creating a positive climate for learning (FISO Ver. 5) will be rated at </w:t>
            </w:r>
            <w:r>
              <w:rPr>
                <w:rFonts w:ascii="Tahoma" w:eastAsia="Tahoma" w:hAnsi="Tahoma" w:cs="Tahoma"/>
                <w:sz w:val="22"/>
                <w:szCs w:val="22"/>
              </w:rPr>
              <w:t>the level of excelling in the following dimensions</w:t>
            </w:r>
          </w:p>
          <w:p w14:paraId="2FBB4622" w14:textId="77777777" w:rsidR="00DD624A" w:rsidRDefault="00CC444D">
            <w:pPr>
              <w:numPr>
                <w:ilvl w:val="0"/>
                <w:numId w:val="19"/>
              </w:numPr>
              <w:tabs>
                <w:tab w:val="left" w:pos="360"/>
              </w:tabs>
              <w:spacing w:before="240" w:after="0" w:line="240" w:lineRule="auto"/>
              <w:ind w:hanging="210"/>
              <w:rPr>
                <w:rFonts w:ascii="Times New Roman" w:eastAsia="Times New Roman" w:hAnsi="Times New Roman" w:cs="Times New Roman"/>
                <w:sz w:val="24"/>
                <w:szCs w:val="24"/>
              </w:rPr>
            </w:pPr>
            <w:r>
              <w:rPr>
                <w:rFonts w:ascii="Tahoma" w:eastAsia="Tahoma" w:hAnsi="Tahoma" w:cs="Tahoma"/>
                <w:sz w:val="22"/>
                <w:szCs w:val="22"/>
              </w:rPr>
              <w:t>      A culture of high expectations</w:t>
            </w:r>
          </w:p>
          <w:p w14:paraId="3E7E5AA5" w14:textId="77777777" w:rsidR="00DD624A" w:rsidRDefault="00CC444D">
            <w:pPr>
              <w:numPr>
                <w:ilvl w:val="0"/>
                <w:numId w:val="19"/>
              </w:numPr>
              <w:tabs>
                <w:tab w:val="left" w:pos="360"/>
              </w:tabs>
              <w:spacing w:after="0" w:line="240" w:lineRule="auto"/>
              <w:ind w:hanging="210"/>
              <w:rPr>
                <w:rFonts w:ascii="Times New Roman" w:eastAsia="Times New Roman" w:hAnsi="Times New Roman" w:cs="Times New Roman"/>
                <w:sz w:val="24"/>
                <w:szCs w:val="24"/>
              </w:rPr>
            </w:pPr>
            <w:r>
              <w:rPr>
                <w:rFonts w:ascii="Tahoma" w:eastAsia="Tahoma" w:hAnsi="Tahoma" w:cs="Tahoma"/>
                <w:sz w:val="22"/>
                <w:szCs w:val="22"/>
              </w:rPr>
              <w:t>      Student safety and wellbeing</w:t>
            </w:r>
          </w:p>
          <w:p w14:paraId="1068530C" w14:textId="77777777" w:rsidR="00DD624A" w:rsidRDefault="00CC444D">
            <w:pPr>
              <w:numPr>
                <w:ilvl w:val="0"/>
                <w:numId w:val="19"/>
              </w:numPr>
              <w:tabs>
                <w:tab w:val="left" w:pos="360"/>
              </w:tabs>
              <w:spacing w:after="240" w:line="240" w:lineRule="auto"/>
              <w:ind w:hanging="210"/>
              <w:rPr>
                <w:rFonts w:ascii="Times New Roman" w:eastAsia="Times New Roman" w:hAnsi="Times New Roman" w:cs="Times New Roman"/>
                <w:sz w:val="24"/>
                <w:szCs w:val="24"/>
              </w:rPr>
            </w:pPr>
            <w:r>
              <w:rPr>
                <w:rFonts w:ascii="Tahoma" w:eastAsia="Tahoma" w:hAnsi="Tahoma" w:cs="Tahoma"/>
                <w:sz w:val="22"/>
                <w:szCs w:val="22"/>
              </w:rPr>
              <w:t xml:space="preserve">      Supporting students and managing </w:t>
            </w:r>
            <w:proofErr w:type="spellStart"/>
            <w:r>
              <w:rPr>
                <w:rFonts w:ascii="Tahoma" w:eastAsia="Tahoma" w:hAnsi="Tahoma" w:cs="Tahoma"/>
                <w:sz w:val="22"/>
                <w:szCs w:val="22"/>
              </w:rPr>
              <w:t>behaviour</w:t>
            </w:r>
            <w:proofErr w:type="spellEnd"/>
          </w:p>
          <w:p w14:paraId="0D46A471" w14:textId="77777777" w:rsidR="00DD624A" w:rsidRDefault="00DD624A"/>
        </w:tc>
      </w:tr>
      <w:tr w:rsidR="00DD624A" w14:paraId="38F53431" w14:textId="77777777" w:rsidTr="0063348B">
        <w:trPr>
          <w:trHeight w:val="15"/>
        </w:trPr>
        <w:tc>
          <w:tcPr>
            <w:tcW w:w="4055" w:type="dxa"/>
            <w:shd w:val="clear" w:color="auto" w:fill="auto"/>
          </w:tcPr>
          <w:p w14:paraId="4A564C65" w14:textId="77777777" w:rsidR="0038585D" w:rsidRDefault="00CC444D" w:rsidP="00994A0F">
            <w:pPr>
              <w:pStyle w:val="Heading3"/>
              <w:spacing w:before="0" w:after="0"/>
              <w:rPr>
                <w:szCs w:val="20"/>
              </w:rPr>
            </w:pPr>
            <w:r>
              <w:rPr>
                <w:szCs w:val="20"/>
              </w:rPr>
              <w:lastRenderedPageBreak/>
              <w:t>Key Improvement Strategy 2.a</w:t>
            </w:r>
          </w:p>
          <w:p w14:paraId="6BBDA74A" w14:textId="77777777" w:rsidR="00DD624A" w:rsidRDefault="00CC444D">
            <w:r>
              <w:rPr>
                <w:sz w:val="20"/>
              </w:rPr>
              <w:t xml:space="preserve">Setting expectations and promoting inclusion </w:t>
            </w:r>
          </w:p>
        </w:tc>
        <w:tc>
          <w:tcPr>
            <w:tcW w:w="11060" w:type="dxa"/>
            <w:shd w:val="clear" w:color="auto" w:fill="FFFFFF" w:themeFill="background1"/>
          </w:tcPr>
          <w:p w14:paraId="65C7B199" w14:textId="77777777" w:rsidR="0038585D" w:rsidRPr="00FE3D5C" w:rsidRDefault="00CC444D" w:rsidP="00994A0F">
            <w:pPr>
              <w:pStyle w:val="ESBodyText"/>
              <w:spacing w:after="0"/>
              <w:rPr>
                <w:sz w:val="20"/>
                <w:szCs w:val="24"/>
              </w:rPr>
            </w:pPr>
            <w:r>
              <w:rPr>
                <w:sz w:val="20"/>
              </w:rPr>
              <w:t xml:space="preserve">Build </w:t>
            </w:r>
            <w:r>
              <w:rPr>
                <w:sz w:val="20"/>
              </w:rPr>
              <w:t>teacher capacity in the area of Positive Education and implement a school wide Positive Education program.</w:t>
            </w:r>
          </w:p>
        </w:tc>
      </w:tr>
      <w:tr w:rsidR="00DD624A" w14:paraId="19862354" w14:textId="77777777" w:rsidTr="0063348B">
        <w:trPr>
          <w:trHeight w:val="15"/>
        </w:trPr>
        <w:tc>
          <w:tcPr>
            <w:tcW w:w="4055" w:type="dxa"/>
            <w:shd w:val="clear" w:color="auto" w:fill="auto"/>
          </w:tcPr>
          <w:p w14:paraId="31E00E13" w14:textId="77777777" w:rsidR="0038585D" w:rsidRDefault="00CC444D" w:rsidP="00994A0F">
            <w:pPr>
              <w:pStyle w:val="Heading3"/>
              <w:spacing w:before="0" w:after="0"/>
              <w:rPr>
                <w:szCs w:val="20"/>
              </w:rPr>
            </w:pPr>
            <w:r>
              <w:rPr>
                <w:szCs w:val="20"/>
              </w:rPr>
              <w:t>Key Improvement Strategy 2.b</w:t>
            </w:r>
          </w:p>
          <w:p w14:paraId="7B88B34F" w14:textId="77777777" w:rsidR="00DD624A" w:rsidRDefault="00CC444D">
            <w:r>
              <w:rPr>
                <w:sz w:val="20"/>
              </w:rPr>
              <w:t xml:space="preserve">Setting expectations and promoting inclusion </w:t>
            </w:r>
          </w:p>
        </w:tc>
        <w:tc>
          <w:tcPr>
            <w:tcW w:w="11060" w:type="dxa"/>
            <w:shd w:val="clear" w:color="auto" w:fill="FFFFFF" w:themeFill="background1"/>
          </w:tcPr>
          <w:p w14:paraId="4653D7AF" w14:textId="77777777" w:rsidR="0038585D" w:rsidRPr="00FE3D5C" w:rsidRDefault="00CC444D" w:rsidP="00994A0F">
            <w:pPr>
              <w:pStyle w:val="ESBodyText"/>
              <w:spacing w:after="0"/>
              <w:rPr>
                <w:sz w:val="20"/>
                <w:szCs w:val="24"/>
              </w:rPr>
            </w:pPr>
            <w:r>
              <w:rPr>
                <w:sz w:val="20"/>
              </w:rPr>
              <w:t>Provide all staff, students and parents with targeted workshops run by th</w:t>
            </w:r>
            <w:r>
              <w:rPr>
                <w:sz w:val="20"/>
              </w:rPr>
              <w:t>e Wellbeing Team.</w:t>
            </w:r>
          </w:p>
        </w:tc>
      </w:tr>
      <w:tr w:rsidR="00DD624A" w14:paraId="7B4E95A8" w14:textId="77777777" w:rsidTr="00AF716B">
        <w:trPr>
          <w:trHeight w:val="15"/>
        </w:trPr>
        <w:tc>
          <w:tcPr>
            <w:tcW w:w="4055" w:type="dxa"/>
            <w:shd w:val="clear" w:color="auto" w:fill="D9D9D9" w:themeFill="background1" w:themeFillShade="D9"/>
          </w:tcPr>
          <w:p w14:paraId="4A05FD52" w14:textId="77777777" w:rsidR="008A05A5" w:rsidRPr="001C2589" w:rsidRDefault="00CC444D"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62D40848" w14:textId="77777777" w:rsidR="008A05A5" w:rsidRDefault="00CC444D" w:rsidP="00994A0F">
            <w:pPr>
              <w:pStyle w:val="ESBodyText"/>
              <w:spacing w:after="0"/>
              <w:rPr>
                <w:sz w:val="20"/>
                <w:szCs w:val="24"/>
              </w:rPr>
            </w:pPr>
            <w:r>
              <w:rPr>
                <w:sz w:val="20"/>
              </w:rPr>
              <w:t xml:space="preserve">To strengthen parent and </w:t>
            </w:r>
            <w:proofErr w:type="spellStart"/>
            <w:r>
              <w:rPr>
                <w:sz w:val="20"/>
              </w:rPr>
              <w:t>carer</w:t>
            </w:r>
            <w:proofErr w:type="spellEnd"/>
            <w:r>
              <w:rPr>
                <w:sz w:val="20"/>
              </w:rPr>
              <w:t xml:space="preserve"> engagement and involvement through improved communication.</w:t>
            </w:r>
          </w:p>
        </w:tc>
      </w:tr>
      <w:tr w:rsidR="00DD624A" w14:paraId="203CEFC0" w14:textId="77777777" w:rsidTr="0063348B">
        <w:trPr>
          <w:trHeight w:val="15"/>
        </w:trPr>
        <w:tc>
          <w:tcPr>
            <w:tcW w:w="4055" w:type="dxa"/>
            <w:shd w:val="clear" w:color="auto" w:fill="D9D9D9" w:themeFill="background1" w:themeFillShade="D9"/>
          </w:tcPr>
          <w:p w14:paraId="10D056A1" w14:textId="77777777" w:rsidR="0038585D" w:rsidRDefault="00CC444D" w:rsidP="00994A0F">
            <w:pPr>
              <w:pStyle w:val="Heading3"/>
              <w:spacing w:before="0" w:after="0"/>
              <w:rPr>
                <w:szCs w:val="20"/>
              </w:rPr>
            </w:pPr>
            <w:r>
              <w:rPr>
                <w:szCs w:val="20"/>
              </w:rPr>
              <w:t>Target 3.1</w:t>
            </w:r>
          </w:p>
        </w:tc>
        <w:tc>
          <w:tcPr>
            <w:tcW w:w="11060" w:type="dxa"/>
            <w:shd w:val="clear" w:color="auto" w:fill="FFFFFF" w:themeFill="background1"/>
          </w:tcPr>
          <w:p w14:paraId="23981710"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4"/>
                <w:szCs w:val="24"/>
              </w:rPr>
              <w:t xml:space="preserve">The annual Parent Opinion Survey to reflect improvement in Parent and </w:t>
            </w:r>
            <w:proofErr w:type="spellStart"/>
            <w:r>
              <w:rPr>
                <w:rFonts w:ascii="Tahoma" w:eastAsia="Tahoma" w:hAnsi="Tahoma" w:cs="Tahoma"/>
                <w:sz w:val="24"/>
                <w:szCs w:val="24"/>
              </w:rPr>
              <w:t>Carer</w:t>
            </w:r>
            <w:proofErr w:type="spellEnd"/>
            <w:r>
              <w:rPr>
                <w:rFonts w:ascii="Tahoma" w:eastAsia="Tahoma" w:hAnsi="Tahoma" w:cs="Tahoma"/>
                <w:sz w:val="24"/>
                <w:szCs w:val="24"/>
              </w:rPr>
              <w:t xml:space="preserve"> engagement and involvement.</w:t>
            </w:r>
          </w:p>
          <w:tbl>
            <w:tblPr>
              <w:tblW w:w="4950" w:type="dxa"/>
              <w:tblCellMar>
                <w:top w:w="15" w:type="dxa"/>
                <w:left w:w="15" w:type="dxa"/>
                <w:bottom w:w="15" w:type="dxa"/>
                <w:right w:w="15" w:type="dxa"/>
              </w:tblCellMar>
              <w:tblLook w:val="04A0" w:firstRow="1" w:lastRow="0" w:firstColumn="1" w:lastColumn="0" w:noHBand="0" w:noVBand="1"/>
            </w:tblPr>
            <w:tblGrid>
              <w:gridCol w:w="3807"/>
              <w:gridCol w:w="1143"/>
            </w:tblGrid>
            <w:tr w:rsidR="00DD624A" w14:paraId="2661C050" w14:textId="77777777">
              <w:trPr>
                <w:trHeight w:val="1120"/>
              </w:trPr>
              <w:tc>
                <w:tcPr>
                  <w:tcW w:w="42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CB9799C" w14:textId="77777777" w:rsidR="00DD624A" w:rsidRDefault="00CC444D">
                  <w:pPr>
                    <w:spacing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Woodlands Primary School</w:t>
                  </w:r>
                </w:p>
                <w:p w14:paraId="127B2360" w14:textId="77777777" w:rsidR="00DD624A" w:rsidRDefault="00CC444D">
                  <w:pPr>
                    <w:spacing w:before="240"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Overall Results</w:t>
                  </w:r>
                </w:p>
                <w:p w14:paraId="1908DB37" w14:textId="77777777" w:rsidR="00DD624A" w:rsidRDefault="00CC444D">
                  <w:pPr>
                    <w:spacing w:before="240"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xml:space="preserve">Framework </w:t>
                  </w:r>
                </w:p>
              </w:tc>
              <w:tc>
                <w:tcPr>
                  <w:tcW w:w="118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3CE8F72"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Positive</w:t>
                  </w:r>
                </w:p>
              </w:tc>
            </w:tr>
            <w:tr w:rsidR="00DD624A" w14:paraId="40628304"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F1B83E0"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General Satisfaction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2D9ECE71"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90</w:t>
                  </w:r>
                </w:p>
              </w:tc>
            </w:tr>
            <w:tr w:rsidR="00DD624A" w14:paraId="7F43EA9F"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E49129D"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Parent participation and involvement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745BC28F"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80</w:t>
                  </w:r>
                </w:p>
              </w:tc>
            </w:tr>
            <w:tr w:rsidR="00DD624A" w14:paraId="78DD72FF"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B8CCD92"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School support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13B744F7"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85</w:t>
                  </w:r>
                </w:p>
              </w:tc>
            </w:tr>
            <w:tr w:rsidR="00DD624A" w14:paraId="5DF71076"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2919479"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lastRenderedPageBreak/>
                    <w:t>Teacher communication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05F9DF45"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75</w:t>
                  </w:r>
                </w:p>
              </w:tc>
            </w:tr>
          </w:tbl>
          <w:p w14:paraId="6A3F7A1F" w14:textId="77777777" w:rsidR="00DD624A" w:rsidRDefault="00DD624A"/>
        </w:tc>
      </w:tr>
      <w:tr w:rsidR="00DD624A" w14:paraId="215490D9" w14:textId="77777777" w:rsidTr="0063348B">
        <w:trPr>
          <w:trHeight w:val="15"/>
        </w:trPr>
        <w:tc>
          <w:tcPr>
            <w:tcW w:w="4055" w:type="dxa"/>
            <w:shd w:val="clear" w:color="auto" w:fill="AF96B4"/>
          </w:tcPr>
          <w:p w14:paraId="5CC64F39" w14:textId="77777777" w:rsidR="0038585D" w:rsidRDefault="00CC444D" w:rsidP="00994A0F">
            <w:pPr>
              <w:pStyle w:val="Heading3"/>
              <w:spacing w:before="0" w:after="0"/>
              <w:rPr>
                <w:szCs w:val="20"/>
              </w:rPr>
            </w:pPr>
            <w:r>
              <w:rPr>
                <w:szCs w:val="20"/>
              </w:rPr>
              <w:lastRenderedPageBreak/>
              <w:t>Key Improvement Strategy 3.a</w:t>
            </w:r>
          </w:p>
          <w:p w14:paraId="3EDA1992" w14:textId="77777777" w:rsidR="00DD624A" w:rsidRDefault="00CC444D">
            <w:r>
              <w:rPr>
                <w:sz w:val="20"/>
              </w:rPr>
              <w:t xml:space="preserve">Parents and </w:t>
            </w:r>
            <w:proofErr w:type="spellStart"/>
            <w:r>
              <w:rPr>
                <w:sz w:val="20"/>
              </w:rPr>
              <w:t>carers</w:t>
            </w:r>
            <w:proofErr w:type="spellEnd"/>
            <w:r>
              <w:rPr>
                <w:sz w:val="20"/>
              </w:rPr>
              <w:t xml:space="preserve"> as partners </w:t>
            </w:r>
          </w:p>
        </w:tc>
        <w:tc>
          <w:tcPr>
            <w:tcW w:w="11060" w:type="dxa"/>
            <w:shd w:val="clear" w:color="auto" w:fill="FFFFFF" w:themeFill="background1"/>
          </w:tcPr>
          <w:p w14:paraId="5013C40A" w14:textId="77777777" w:rsidR="0038585D" w:rsidRPr="00FE3D5C" w:rsidRDefault="00CC444D" w:rsidP="00994A0F">
            <w:pPr>
              <w:pStyle w:val="ESBodyText"/>
              <w:spacing w:after="0"/>
              <w:rPr>
                <w:sz w:val="20"/>
                <w:szCs w:val="24"/>
              </w:rPr>
            </w:pPr>
            <w:r>
              <w:rPr>
                <w:sz w:val="20"/>
              </w:rPr>
              <w:t xml:space="preserve">Implement the effective use of Compass as </w:t>
            </w:r>
            <w:r>
              <w:rPr>
                <w:sz w:val="20"/>
              </w:rPr>
              <w:t>the main communication method between school and home.</w:t>
            </w:r>
          </w:p>
        </w:tc>
      </w:tr>
      <w:tr w:rsidR="00DD624A" w14:paraId="492D5916" w14:textId="77777777" w:rsidTr="0063348B">
        <w:trPr>
          <w:trHeight w:val="15"/>
        </w:trPr>
        <w:tc>
          <w:tcPr>
            <w:tcW w:w="4055" w:type="dxa"/>
            <w:shd w:val="clear" w:color="auto" w:fill="AF96B4"/>
          </w:tcPr>
          <w:p w14:paraId="444586CF" w14:textId="77777777" w:rsidR="0038585D" w:rsidRDefault="00CC444D" w:rsidP="00994A0F">
            <w:pPr>
              <w:pStyle w:val="Heading3"/>
              <w:spacing w:before="0" w:after="0"/>
              <w:rPr>
                <w:szCs w:val="20"/>
              </w:rPr>
            </w:pPr>
            <w:r>
              <w:rPr>
                <w:szCs w:val="20"/>
              </w:rPr>
              <w:t>Key Improvement Strategy 3.b</w:t>
            </w:r>
          </w:p>
          <w:p w14:paraId="3A5192F5" w14:textId="77777777" w:rsidR="00DD624A" w:rsidRDefault="00CC444D">
            <w:r>
              <w:rPr>
                <w:sz w:val="20"/>
              </w:rPr>
              <w:t xml:space="preserve">Parents and </w:t>
            </w:r>
            <w:proofErr w:type="spellStart"/>
            <w:r>
              <w:rPr>
                <w:sz w:val="20"/>
              </w:rPr>
              <w:t>carers</w:t>
            </w:r>
            <w:proofErr w:type="spellEnd"/>
            <w:r>
              <w:rPr>
                <w:sz w:val="20"/>
              </w:rPr>
              <w:t xml:space="preserve"> as partners </w:t>
            </w:r>
          </w:p>
        </w:tc>
        <w:tc>
          <w:tcPr>
            <w:tcW w:w="11060" w:type="dxa"/>
            <w:shd w:val="clear" w:color="auto" w:fill="FFFFFF" w:themeFill="background1"/>
          </w:tcPr>
          <w:p w14:paraId="667FA016" w14:textId="77777777" w:rsidR="0038585D" w:rsidRPr="00FE3D5C" w:rsidRDefault="00CC444D" w:rsidP="00994A0F">
            <w:pPr>
              <w:pStyle w:val="ESBodyText"/>
              <w:spacing w:after="0"/>
              <w:rPr>
                <w:sz w:val="20"/>
                <w:szCs w:val="24"/>
              </w:rPr>
            </w:pPr>
            <w:r>
              <w:rPr>
                <w:sz w:val="20"/>
              </w:rPr>
              <w:t xml:space="preserve">Ensure that all year levels hold at least one special event (open afternoon, performance </w:t>
            </w:r>
            <w:proofErr w:type="spellStart"/>
            <w:r>
              <w:rPr>
                <w:sz w:val="20"/>
              </w:rPr>
              <w:t>etc</w:t>
            </w:r>
            <w:proofErr w:type="spellEnd"/>
            <w:r>
              <w:rPr>
                <w:sz w:val="20"/>
              </w:rPr>
              <w:t>) per term that parents are invited to.</w:t>
            </w:r>
          </w:p>
        </w:tc>
      </w:tr>
    </w:tbl>
    <w:p w14:paraId="6BBF8CD0" w14:textId="77777777" w:rsidR="005E684F" w:rsidRPr="00FA10DB" w:rsidRDefault="00CC444D" w:rsidP="005E684F">
      <w:pPr>
        <w:ind w:right="-632"/>
        <w:rPr>
          <w:b/>
          <w:color w:val="AF272F"/>
          <w:sz w:val="36"/>
          <w:szCs w:val="44"/>
        </w:rPr>
      </w:pPr>
    </w:p>
    <w:p w14:paraId="2E89F004" w14:textId="77777777" w:rsidR="00DD624A" w:rsidRDefault="00DD624A"/>
    <w:p w14:paraId="7CC98505" w14:textId="77777777" w:rsidR="00DD624A" w:rsidRDefault="00DD624A"/>
    <w:p w14:paraId="5A00FA2A" w14:textId="77777777" w:rsidR="00DD624A" w:rsidRDefault="00DD624A">
      <w:pPr>
        <w:sectPr w:rsidR="00DD624A"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728A0614" w14:textId="77777777" w:rsidR="00145C6B" w:rsidRPr="001C76FB" w:rsidRDefault="00CC444D"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341831E4" w14:textId="77777777" w:rsidR="004B6AD4" w:rsidRDefault="00CC444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DD624A" w14:paraId="4CBA4B2C" w14:textId="77777777" w:rsidTr="000100BE">
        <w:trPr>
          <w:trHeight w:val="783"/>
        </w:trPr>
        <w:tc>
          <w:tcPr>
            <w:tcW w:w="3589" w:type="dxa"/>
            <w:shd w:val="clear" w:color="auto" w:fill="D9D9D9" w:themeFill="background1" w:themeFillShade="D9"/>
          </w:tcPr>
          <w:p w14:paraId="1F3EBECA" w14:textId="77777777" w:rsidR="00B06A30" w:rsidRPr="00AC7B7B" w:rsidRDefault="00CC444D"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4529FF62" w14:textId="77777777" w:rsidR="00B06A30" w:rsidRDefault="00CC444D" w:rsidP="00B06A30">
            <w:pPr>
              <w:pStyle w:val="Heading3"/>
              <w:spacing w:before="100" w:beforeAutospacing="1" w:after="0"/>
            </w:pPr>
            <w:r w:rsidRPr="00AC7B7B">
              <w:t>Is this selected for focus this year?</w:t>
            </w:r>
          </w:p>
          <w:p w14:paraId="77372EAF" w14:textId="77777777" w:rsidR="00B06A30" w:rsidRPr="00AC7B7B" w:rsidRDefault="00CC444D" w:rsidP="00DA66C8">
            <w:pPr>
              <w:pStyle w:val="Heading3"/>
              <w:spacing w:before="100" w:beforeAutospacing="1" w:after="0"/>
            </w:pPr>
          </w:p>
        </w:tc>
        <w:tc>
          <w:tcPr>
            <w:tcW w:w="6219" w:type="dxa"/>
            <w:shd w:val="clear" w:color="auto" w:fill="D9D9D9" w:themeFill="background1" w:themeFillShade="D9"/>
          </w:tcPr>
          <w:p w14:paraId="1B06F8D8" w14:textId="77777777" w:rsidR="00B06A30" w:rsidRPr="00DA66C8" w:rsidRDefault="00CC444D"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75854750" w14:textId="77777777" w:rsidR="00B06A30" w:rsidRDefault="00CC444D" w:rsidP="00DA66C8">
            <w:pPr>
              <w:pStyle w:val="Heading3"/>
              <w:spacing w:before="100" w:beforeAutospacing="1" w:after="0"/>
            </w:pPr>
            <w:r w:rsidRPr="00AC7B7B">
              <w:t>12 month target</w:t>
            </w:r>
          </w:p>
          <w:p w14:paraId="150DC7E5" w14:textId="77777777" w:rsidR="00B06A30" w:rsidRPr="00B06A30" w:rsidRDefault="00CC444D"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DD624A" w14:paraId="7A933B79" w14:textId="77777777" w:rsidTr="000F3492">
        <w:trPr>
          <w:trHeight w:val="83"/>
        </w:trPr>
        <w:tc>
          <w:tcPr>
            <w:tcW w:w="3589" w:type="dxa"/>
          </w:tcPr>
          <w:p w14:paraId="21E2AC8E" w14:textId="77777777" w:rsidR="00B06A30" w:rsidRPr="00BB23C7" w:rsidRDefault="00CC444D" w:rsidP="00BB23C7">
            <w:pPr>
              <w:pStyle w:val="ESBodyText"/>
              <w:spacing w:after="0"/>
            </w:pPr>
            <w:r>
              <w:rPr>
                <w:sz w:val="20"/>
              </w:rPr>
              <w:t>To increase student achievement in the areas of English and Mathematics through improved teaching and learning, with a particular focus on high achieving students.</w:t>
            </w:r>
          </w:p>
        </w:tc>
        <w:tc>
          <w:tcPr>
            <w:tcW w:w="1457" w:type="dxa"/>
          </w:tcPr>
          <w:p w14:paraId="100287B3" w14:textId="77777777" w:rsidR="00B06A30" w:rsidRPr="00BB23C7" w:rsidRDefault="00CC444D" w:rsidP="00BB23C7">
            <w:pPr>
              <w:pStyle w:val="ESBodyText"/>
              <w:spacing w:after="0"/>
            </w:pPr>
            <w:r>
              <w:rPr>
                <w:sz w:val="20"/>
              </w:rPr>
              <w:t>Yes</w:t>
            </w:r>
          </w:p>
        </w:tc>
        <w:tc>
          <w:tcPr>
            <w:tcW w:w="6219" w:type="dxa"/>
          </w:tcPr>
          <w:p w14:paraId="4C1C95C6"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2"/>
                <w:szCs w:val="22"/>
              </w:rPr>
              <w:t>Woodlands PS Matched Cohort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3 –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5) NAPLAN data to show the proportion of students with high learning gain to exceed that of similar schools. </w:t>
            </w:r>
          </w:p>
          <w:p w14:paraId="7FAAAC29"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w:t>
            </w:r>
          </w:p>
          <w:p w14:paraId="519B9BED"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xml:space="preserve"> The proportion of students in the top two bands (NAPLAN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3 &amp; </w:t>
            </w:r>
            <w:proofErr w:type="spellStart"/>
            <w:r>
              <w:rPr>
                <w:rFonts w:ascii="Tahoma" w:eastAsia="Tahoma" w:hAnsi="Tahoma" w:cs="Tahoma"/>
                <w:sz w:val="22"/>
                <w:szCs w:val="22"/>
              </w:rPr>
              <w:t>Yr</w:t>
            </w:r>
            <w:proofErr w:type="spellEnd"/>
            <w:r>
              <w:rPr>
                <w:rFonts w:ascii="Tahoma" w:eastAsia="Tahoma" w:hAnsi="Tahoma" w:cs="Tahoma"/>
                <w:sz w:val="22"/>
                <w:szCs w:val="22"/>
              </w:rPr>
              <w:t xml:space="preserve"> 5) as detailed in the table below.</w:t>
            </w:r>
          </w:p>
          <w:tbl>
            <w:tblPr>
              <w:tblW w:w="5725" w:type="dxa"/>
              <w:tblInd w:w="77" w:type="dxa"/>
              <w:tblCellMar>
                <w:top w:w="15" w:type="dxa"/>
                <w:left w:w="15" w:type="dxa"/>
                <w:bottom w:w="15" w:type="dxa"/>
                <w:right w:w="15" w:type="dxa"/>
              </w:tblCellMar>
              <w:tblLook w:val="04A0" w:firstRow="1" w:lastRow="0" w:firstColumn="1" w:lastColumn="0" w:noHBand="0" w:noVBand="1"/>
            </w:tblPr>
            <w:tblGrid>
              <w:gridCol w:w="2590"/>
              <w:gridCol w:w="1010"/>
              <w:gridCol w:w="923"/>
              <w:gridCol w:w="1202"/>
            </w:tblGrid>
            <w:tr w:rsidR="00DD624A" w14:paraId="166E1B58" w14:textId="77777777">
              <w:tc>
                <w:tcPr>
                  <w:tcW w:w="0" w:type="auto"/>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59B9B6D3"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NAPLAN</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4A7B3CA"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Reading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0A91EE0"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Writing</w:t>
                  </w:r>
                </w:p>
              </w:tc>
              <w:tc>
                <w:tcPr>
                  <w:tcW w:w="0" w:type="auto"/>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312770E"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Numeracy</w:t>
                  </w:r>
                </w:p>
              </w:tc>
            </w:tr>
            <w:tr w:rsidR="00DD624A" w14:paraId="107C009E"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91BCED8"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Proportion of Year 3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5ADB0012"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1E9E96F2"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55%</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451184AD"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4C1BB49E"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5DECEE15"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65768FEA"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40%</w:t>
                  </w:r>
                </w:p>
              </w:tc>
            </w:tr>
            <w:tr w:rsidR="00DD624A" w14:paraId="49262508" w14:textId="77777777">
              <w:tc>
                <w:tcPr>
                  <w:tcW w:w="0" w:type="auto"/>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0306380"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Proportion of Year 5 students in top two bands</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5B65DE85"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6E1676EC"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40%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6EDD2575"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34F2DEBC"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30%</w:t>
                  </w:r>
                </w:p>
              </w:tc>
              <w:tc>
                <w:tcPr>
                  <w:tcW w:w="0" w:type="auto"/>
                  <w:tcBorders>
                    <w:bottom w:val="single" w:sz="8" w:space="0" w:color="000000"/>
                    <w:right w:val="single" w:sz="8" w:space="0" w:color="000000"/>
                  </w:tcBorders>
                  <w:tcMar>
                    <w:top w:w="0" w:type="dxa"/>
                    <w:left w:w="108" w:type="dxa"/>
                    <w:bottom w:w="0" w:type="dxa"/>
                    <w:right w:w="118" w:type="dxa"/>
                  </w:tcMar>
                  <w:vAlign w:val="center"/>
                </w:tcPr>
                <w:p w14:paraId="6457950E" w14:textId="77777777" w:rsidR="00DD624A" w:rsidRDefault="00CC444D">
                  <w:pPr>
                    <w:spacing w:after="24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p w14:paraId="0EFE3439" w14:textId="77777777" w:rsidR="00DD624A" w:rsidRDefault="00CC444D">
                  <w:pPr>
                    <w:spacing w:before="240"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55%</w:t>
                  </w:r>
                </w:p>
              </w:tc>
            </w:tr>
          </w:tbl>
          <w:p w14:paraId="576771D5"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w:t>
            </w:r>
          </w:p>
          <w:p w14:paraId="3686CE9F" w14:textId="77777777" w:rsidR="00DD624A" w:rsidRDefault="00CC444D">
            <w:pPr>
              <w:spacing w:before="240" w:after="24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The performance and development program will be rated at the level of embedding (FISO) in: </w:t>
            </w:r>
          </w:p>
          <w:p w14:paraId="6CB18639" w14:textId="77777777" w:rsidR="00DD624A" w:rsidRDefault="00CC444D">
            <w:pPr>
              <w:numPr>
                <w:ilvl w:val="0"/>
                <w:numId w:val="20"/>
              </w:numPr>
              <w:tabs>
                <w:tab w:val="left" w:pos="1080"/>
              </w:tabs>
              <w:spacing w:before="240"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xml:space="preserve">      Seeking feedback </w:t>
            </w:r>
          </w:p>
          <w:p w14:paraId="71771817" w14:textId="77777777" w:rsidR="00DD624A" w:rsidRDefault="00CC444D">
            <w:pPr>
              <w:numPr>
                <w:ilvl w:val="0"/>
                <w:numId w:val="20"/>
              </w:numPr>
              <w:tabs>
                <w:tab w:val="left" w:pos="1080"/>
              </w:tabs>
              <w:spacing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Focus on student learning</w:t>
            </w:r>
          </w:p>
          <w:p w14:paraId="00E40D0A" w14:textId="77777777" w:rsidR="00DD624A" w:rsidRDefault="00CC444D">
            <w:pPr>
              <w:numPr>
                <w:ilvl w:val="0"/>
                <w:numId w:val="20"/>
              </w:numPr>
              <w:tabs>
                <w:tab w:val="left" w:pos="1080"/>
              </w:tabs>
              <w:spacing w:after="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t>      Collaboration between teachers</w:t>
            </w:r>
          </w:p>
          <w:p w14:paraId="47D4F4A6" w14:textId="77777777" w:rsidR="00DD624A" w:rsidRDefault="00CC444D">
            <w:pPr>
              <w:numPr>
                <w:ilvl w:val="0"/>
                <w:numId w:val="20"/>
              </w:numPr>
              <w:tabs>
                <w:tab w:val="left" w:pos="1080"/>
              </w:tabs>
              <w:spacing w:after="240" w:line="240" w:lineRule="auto"/>
              <w:ind w:left="1440" w:hanging="210"/>
              <w:rPr>
                <w:rFonts w:ascii="Times New Roman" w:eastAsia="Times New Roman" w:hAnsi="Times New Roman" w:cs="Times New Roman"/>
                <w:sz w:val="24"/>
                <w:szCs w:val="24"/>
              </w:rPr>
            </w:pPr>
            <w:r>
              <w:rPr>
                <w:rFonts w:ascii="Verdana" w:eastAsia="Verdana" w:hAnsi="Verdana" w:cs="Verdana"/>
                <w:color w:val="000000"/>
                <w:sz w:val="20"/>
                <w:szCs w:val="20"/>
              </w:rPr>
              <w:lastRenderedPageBreak/>
              <w:t>      Extending opportunities for professional learning</w:t>
            </w:r>
          </w:p>
          <w:p w14:paraId="4FBA711A" w14:textId="77777777" w:rsidR="00DD624A" w:rsidRDefault="00DD624A"/>
        </w:tc>
        <w:tc>
          <w:tcPr>
            <w:tcW w:w="3945" w:type="dxa"/>
          </w:tcPr>
          <w:p w14:paraId="3E91CDDC" w14:textId="77777777" w:rsidR="00B06A30" w:rsidRPr="00BB23C7" w:rsidRDefault="00CC444D" w:rsidP="00BB23C7">
            <w:pPr>
              <w:pStyle w:val="ESBodyText"/>
              <w:spacing w:after="0"/>
            </w:pPr>
            <w:r>
              <w:rPr>
                <w:sz w:val="20"/>
              </w:rPr>
              <w:lastRenderedPageBreak/>
              <w:t xml:space="preserve">1. The </w:t>
            </w:r>
            <w:r>
              <w:rPr>
                <w:sz w:val="20"/>
              </w:rPr>
              <w:t>percentage of students in the top two bands of NAPLAN for reading in Year 3 to be at 65% and Year 5 at 40%.</w:t>
            </w:r>
            <w:r>
              <w:rPr>
                <w:sz w:val="20"/>
              </w:rPr>
              <w:br/>
            </w:r>
            <w:r>
              <w:rPr>
                <w:sz w:val="20"/>
              </w:rPr>
              <w:br/>
              <w:t>2.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learning gain (Reading, Writing, </w:t>
            </w:r>
            <w:proofErr w:type="spellStart"/>
            <w:r>
              <w:rPr>
                <w:sz w:val="20"/>
              </w:rPr>
              <w:t>Maths</w:t>
            </w:r>
            <w:proofErr w:type="spellEnd"/>
            <w:r>
              <w:rPr>
                <w:sz w:val="20"/>
              </w:rPr>
              <w:t>) to ex</w:t>
            </w:r>
            <w:r>
              <w:rPr>
                <w:sz w:val="20"/>
              </w:rPr>
              <w:t>ceed that of similar schools.</w:t>
            </w:r>
            <w:r>
              <w:rPr>
                <w:sz w:val="20"/>
              </w:rPr>
              <w:br/>
            </w:r>
          </w:p>
        </w:tc>
      </w:tr>
      <w:tr w:rsidR="00DD624A" w14:paraId="171E6579" w14:textId="77777777" w:rsidTr="000F3492">
        <w:trPr>
          <w:trHeight w:val="83"/>
        </w:trPr>
        <w:tc>
          <w:tcPr>
            <w:tcW w:w="3589" w:type="dxa"/>
          </w:tcPr>
          <w:p w14:paraId="7D5D86E4" w14:textId="77777777" w:rsidR="00B06A30" w:rsidRPr="00BB23C7" w:rsidRDefault="00CC444D" w:rsidP="00BB23C7">
            <w:pPr>
              <w:pStyle w:val="ESBodyText"/>
              <w:spacing w:after="0"/>
            </w:pPr>
            <w:r>
              <w:rPr>
                <w:sz w:val="20"/>
              </w:rPr>
              <w:lastRenderedPageBreak/>
              <w:t>To develop students who are self-motivated, engaged and confident learners and able to live up to the school vision ‘Be Your Best’, with a particular focus on building student resilience.</w:t>
            </w:r>
          </w:p>
        </w:tc>
        <w:tc>
          <w:tcPr>
            <w:tcW w:w="1457" w:type="dxa"/>
          </w:tcPr>
          <w:p w14:paraId="080CD570" w14:textId="77777777" w:rsidR="00B06A30" w:rsidRPr="00BB23C7" w:rsidRDefault="00CC444D" w:rsidP="00BB23C7">
            <w:pPr>
              <w:pStyle w:val="ESBodyText"/>
              <w:spacing w:after="0"/>
            </w:pPr>
            <w:r>
              <w:rPr>
                <w:sz w:val="20"/>
              </w:rPr>
              <w:t>Yes</w:t>
            </w:r>
          </w:p>
        </w:tc>
        <w:tc>
          <w:tcPr>
            <w:tcW w:w="6219" w:type="dxa"/>
          </w:tcPr>
          <w:p w14:paraId="6F64DFDC"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2"/>
                <w:szCs w:val="22"/>
              </w:rPr>
              <w:t>The Attitude to School Survey to</w:t>
            </w:r>
            <w:r>
              <w:rPr>
                <w:rFonts w:ascii="Tahoma" w:eastAsia="Tahoma" w:hAnsi="Tahoma" w:cs="Tahoma"/>
                <w:sz w:val="22"/>
                <w:szCs w:val="22"/>
              </w:rPr>
              <w:t xml:space="preserve"> indicate significant improvement as detailed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957"/>
              <w:gridCol w:w="1039"/>
            </w:tblGrid>
            <w:tr w:rsidR="00DD624A" w14:paraId="41AD95ED" w14:textId="77777777">
              <w:tc>
                <w:tcPr>
                  <w:tcW w:w="2957"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BECE147" w14:textId="77777777" w:rsidR="00DD624A" w:rsidRDefault="00CC444D">
                  <w:pPr>
                    <w:spacing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ATOSS Factor</w:t>
                  </w:r>
                </w:p>
                <w:p w14:paraId="198B1911" w14:textId="77777777" w:rsidR="00DD624A" w:rsidRDefault="00CC444D">
                  <w:pPr>
                    <w:spacing w:before="240"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Target</w:t>
                  </w:r>
                </w:p>
                <w:p w14:paraId="084D6477" w14:textId="77777777" w:rsidR="00DD624A" w:rsidRDefault="00CC444D">
                  <w:pPr>
                    <w:spacing w:before="240"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(Percentile)</w:t>
                  </w:r>
                </w:p>
              </w:tc>
              <w:tc>
                <w:tcPr>
                  <w:tcW w:w="103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C13E10E" w14:textId="77777777" w:rsidR="00DD624A" w:rsidRDefault="00CC444D">
                  <w:pPr>
                    <w:spacing w:after="90" w:line="220" w:lineRule="atLeast"/>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w:t>
                  </w:r>
                </w:p>
              </w:tc>
            </w:tr>
            <w:tr w:rsidR="00DD624A" w14:paraId="73E91CDE"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B5D75A5"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xml:space="preserve">Classroom </w:t>
                  </w:r>
                  <w:proofErr w:type="spellStart"/>
                  <w:r>
                    <w:rPr>
                      <w:rFonts w:ascii="Tahoma" w:eastAsia="Tahoma" w:hAnsi="Tahoma" w:cs="Tahoma"/>
                      <w:color w:val="000000"/>
                      <w:sz w:val="22"/>
                      <w:szCs w:val="22"/>
                    </w:rPr>
                    <w:t>behaviour</w:t>
                  </w:r>
                  <w:proofErr w:type="spellEnd"/>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0B771EE6"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r>
            <w:tr w:rsidR="00DD624A" w14:paraId="21BA50CC"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1055D25"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Student safety (average)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55D32EE1"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0B62CA6F"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3BA5A89"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Resilience</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1F2FE4A1"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140898B3"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7FCC4E9"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School connectedness</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671B0E83"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70</w:t>
                  </w:r>
                </w:p>
              </w:tc>
            </w:tr>
            <w:tr w:rsidR="00DD624A" w14:paraId="318A666B"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8D6CE17"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Stimulating 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53AD11A2"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60</w:t>
                  </w:r>
                </w:p>
              </w:tc>
            </w:tr>
            <w:tr w:rsidR="00DD624A" w14:paraId="6FD56AF8" w14:textId="77777777">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587E64C"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Differentiated Learning</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699AB9C3"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DD624A" w14:paraId="732C015F" w14:textId="77777777">
              <w:trPr>
                <w:trHeight w:val="256"/>
              </w:trPr>
              <w:tc>
                <w:tcPr>
                  <w:tcW w:w="2957"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97592F8"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 xml:space="preserve">Teacher </w:t>
                  </w:r>
                  <w:r>
                    <w:rPr>
                      <w:rFonts w:ascii="Tahoma" w:eastAsia="Tahoma" w:hAnsi="Tahoma" w:cs="Tahoma"/>
                      <w:color w:val="000000"/>
                      <w:sz w:val="22"/>
                      <w:szCs w:val="22"/>
                    </w:rPr>
                    <w:t>concern</w:t>
                  </w:r>
                </w:p>
              </w:tc>
              <w:tc>
                <w:tcPr>
                  <w:tcW w:w="1039" w:type="dxa"/>
                  <w:tcBorders>
                    <w:bottom w:val="single" w:sz="8" w:space="0" w:color="000000"/>
                    <w:right w:val="single" w:sz="8" w:space="0" w:color="000000"/>
                  </w:tcBorders>
                  <w:tcMar>
                    <w:top w:w="0" w:type="dxa"/>
                    <w:left w:w="108" w:type="dxa"/>
                    <w:bottom w:w="0" w:type="dxa"/>
                    <w:right w:w="118" w:type="dxa"/>
                  </w:tcMar>
                  <w:vAlign w:val="center"/>
                </w:tcPr>
                <w:p w14:paraId="5E941D11"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65</w:t>
                  </w:r>
                </w:p>
              </w:tc>
            </w:tr>
          </w:tbl>
          <w:p w14:paraId="7A3D7E70"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 </w:t>
            </w:r>
          </w:p>
          <w:p w14:paraId="2428824E" w14:textId="77777777" w:rsidR="00DD624A" w:rsidRDefault="00CC444D">
            <w:pPr>
              <w:spacing w:before="240" w:after="240" w:line="240" w:lineRule="auto"/>
              <w:rPr>
                <w:rFonts w:ascii="Times New Roman" w:eastAsia="Times New Roman" w:hAnsi="Times New Roman" w:cs="Times New Roman"/>
                <w:sz w:val="24"/>
                <w:szCs w:val="24"/>
              </w:rPr>
            </w:pPr>
            <w:r>
              <w:rPr>
                <w:rFonts w:ascii="Tahoma" w:eastAsia="Tahoma" w:hAnsi="Tahoma" w:cs="Tahoma"/>
                <w:sz w:val="22"/>
                <w:szCs w:val="22"/>
              </w:rPr>
              <w:t>The school’s efforts in creating a positive climate for learning (FISO Ver. 5) will be rated at the level of excelling in the following dimensions</w:t>
            </w:r>
          </w:p>
          <w:p w14:paraId="411BA84D" w14:textId="77777777" w:rsidR="00DD624A" w:rsidRDefault="00CC444D">
            <w:pPr>
              <w:numPr>
                <w:ilvl w:val="0"/>
                <w:numId w:val="21"/>
              </w:numPr>
              <w:tabs>
                <w:tab w:val="left" w:pos="360"/>
              </w:tabs>
              <w:spacing w:before="240" w:after="0" w:line="240" w:lineRule="auto"/>
              <w:ind w:hanging="210"/>
              <w:rPr>
                <w:rFonts w:ascii="Times New Roman" w:eastAsia="Times New Roman" w:hAnsi="Times New Roman" w:cs="Times New Roman"/>
                <w:sz w:val="24"/>
                <w:szCs w:val="24"/>
              </w:rPr>
            </w:pPr>
            <w:r>
              <w:rPr>
                <w:rFonts w:ascii="Tahoma" w:eastAsia="Tahoma" w:hAnsi="Tahoma" w:cs="Tahoma"/>
                <w:sz w:val="22"/>
                <w:szCs w:val="22"/>
              </w:rPr>
              <w:t>      A culture of high expectations</w:t>
            </w:r>
          </w:p>
          <w:p w14:paraId="5D147421" w14:textId="77777777" w:rsidR="00DD624A" w:rsidRDefault="00CC444D">
            <w:pPr>
              <w:numPr>
                <w:ilvl w:val="0"/>
                <w:numId w:val="21"/>
              </w:numPr>
              <w:tabs>
                <w:tab w:val="left" w:pos="360"/>
              </w:tabs>
              <w:spacing w:after="0" w:line="240" w:lineRule="auto"/>
              <w:ind w:hanging="210"/>
              <w:rPr>
                <w:rFonts w:ascii="Times New Roman" w:eastAsia="Times New Roman" w:hAnsi="Times New Roman" w:cs="Times New Roman"/>
                <w:sz w:val="24"/>
                <w:szCs w:val="24"/>
              </w:rPr>
            </w:pPr>
            <w:r>
              <w:rPr>
                <w:rFonts w:ascii="Tahoma" w:eastAsia="Tahoma" w:hAnsi="Tahoma" w:cs="Tahoma"/>
                <w:sz w:val="22"/>
                <w:szCs w:val="22"/>
              </w:rPr>
              <w:t>      Student safety and wellbeing</w:t>
            </w:r>
          </w:p>
          <w:p w14:paraId="74B7EDE0" w14:textId="77777777" w:rsidR="00DD624A" w:rsidRDefault="00CC444D">
            <w:pPr>
              <w:numPr>
                <w:ilvl w:val="0"/>
                <w:numId w:val="21"/>
              </w:numPr>
              <w:tabs>
                <w:tab w:val="left" w:pos="360"/>
              </w:tabs>
              <w:spacing w:after="240" w:line="240" w:lineRule="auto"/>
              <w:ind w:hanging="210"/>
              <w:rPr>
                <w:rFonts w:ascii="Times New Roman" w:eastAsia="Times New Roman" w:hAnsi="Times New Roman" w:cs="Times New Roman"/>
                <w:sz w:val="24"/>
                <w:szCs w:val="24"/>
              </w:rPr>
            </w:pPr>
            <w:r>
              <w:rPr>
                <w:rFonts w:ascii="Tahoma" w:eastAsia="Tahoma" w:hAnsi="Tahoma" w:cs="Tahoma"/>
                <w:sz w:val="22"/>
                <w:szCs w:val="22"/>
              </w:rPr>
              <w:t xml:space="preserve">      Supporting </w:t>
            </w:r>
            <w:r>
              <w:rPr>
                <w:rFonts w:ascii="Tahoma" w:eastAsia="Tahoma" w:hAnsi="Tahoma" w:cs="Tahoma"/>
                <w:sz w:val="22"/>
                <w:szCs w:val="22"/>
              </w:rPr>
              <w:t xml:space="preserve">students and managing </w:t>
            </w:r>
            <w:proofErr w:type="spellStart"/>
            <w:r>
              <w:rPr>
                <w:rFonts w:ascii="Tahoma" w:eastAsia="Tahoma" w:hAnsi="Tahoma" w:cs="Tahoma"/>
                <w:sz w:val="22"/>
                <w:szCs w:val="22"/>
              </w:rPr>
              <w:t>behaviour</w:t>
            </w:r>
            <w:proofErr w:type="spellEnd"/>
          </w:p>
          <w:p w14:paraId="4F2DAD0D" w14:textId="77777777" w:rsidR="00DD624A" w:rsidRDefault="00DD624A"/>
        </w:tc>
        <w:tc>
          <w:tcPr>
            <w:tcW w:w="3945" w:type="dxa"/>
          </w:tcPr>
          <w:p w14:paraId="26549D2C" w14:textId="77777777" w:rsidR="00B06A30" w:rsidRPr="00BB23C7" w:rsidRDefault="00CC444D" w:rsidP="00BB23C7">
            <w:pPr>
              <w:pStyle w:val="ESBodyText"/>
              <w:spacing w:after="0"/>
            </w:pPr>
            <w:r>
              <w:rPr>
                <w:sz w:val="20"/>
              </w:rPr>
              <w:t>The Attitude to School Survey will reflect continued growing improvements, in particular in the area of student voice and agency.</w:t>
            </w:r>
          </w:p>
        </w:tc>
      </w:tr>
      <w:tr w:rsidR="00DD624A" w14:paraId="51F76F90" w14:textId="77777777" w:rsidTr="000F3492">
        <w:trPr>
          <w:trHeight w:val="83"/>
        </w:trPr>
        <w:tc>
          <w:tcPr>
            <w:tcW w:w="3589" w:type="dxa"/>
          </w:tcPr>
          <w:p w14:paraId="04278730" w14:textId="77777777" w:rsidR="00B06A30" w:rsidRPr="00BB23C7" w:rsidRDefault="00CC444D" w:rsidP="00BB23C7">
            <w:pPr>
              <w:pStyle w:val="ESBodyText"/>
              <w:spacing w:after="0"/>
            </w:pPr>
            <w:r>
              <w:rPr>
                <w:sz w:val="20"/>
              </w:rPr>
              <w:lastRenderedPageBreak/>
              <w:t xml:space="preserve">To strengthen parent and </w:t>
            </w:r>
            <w:proofErr w:type="spellStart"/>
            <w:r>
              <w:rPr>
                <w:sz w:val="20"/>
              </w:rPr>
              <w:t>carer</w:t>
            </w:r>
            <w:proofErr w:type="spellEnd"/>
            <w:r>
              <w:rPr>
                <w:sz w:val="20"/>
              </w:rPr>
              <w:t xml:space="preserve"> engagement and involvement through improved communication.</w:t>
            </w:r>
          </w:p>
        </w:tc>
        <w:tc>
          <w:tcPr>
            <w:tcW w:w="1457" w:type="dxa"/>
          </w:tcPr>
          <w:p w14:paraId="7B79E0B3" w14:textId="77777777" w:rsidR="00B06A30" w:rsidRPr="00BB23C7" w:rsidRDefault="00CC444D" w:rsidP="00BB23C7">
            <w:pPr>
              <w:pStyle w:val="ESBodyText"/>
              <w:spacing w:after="0"/>
            </w:pPr>
            <w:r>
              <w:rPr>
                <w:sz w:val="20"/>
              </w:rPr>
              <w:t>Ye</w:t>
            </w:r>
            <w:r>
              <w:rPr>
                <w:sz w:val="20"/>
              </w:rPr>
              <w:t>s</w:t>
            </w:r>
          </w:p>
        </w:tc>
        <w:tc>
          <w:tcPr>
            <w:tcW w:w="6219" w:type="dxa"/>
          </w:tcPr>
          <w:p w14:paraId="0DAE2FF0" w14:textId="77777777" w:rsidR="00DD624A" w:rsidRDefault="00CC444D">
            <w:pPr>
              <w:spacing w:after="240" w:line="240" w:lineRule="auto"/>
              <w:rPr>
                <w:rFonts w:ascii="Times New Roman" w:eastAsia="Times New Roman" w:hAnsi="Times New Roman" w:cs="Times New Roman"/>
                <w:sz w:val="24"/>
                <w:szCs w:val="24"/>
              </w:rPr>
            </w:pPr>
            <w:r>
              <w:rPr>
                <w:rFonts w:ascii="Tahoma" w:eastAsia="Tahoma" w:hAnsi="Tahoma" w:cs="Tahoma"/>
                <w:sz w:val="24"/>
                <w:szCs w:val="24"/>
              </w:rPr>
              <w:t xml:space="preserve">The annual Parent Opinion Survey to reflect improvement in Parent and </w:t>
            </w:r>
            <w:proofErr w:type="spellStart"/>
            <w:r>
              <w:rPr>
                <w:rFonts w:ascii="Tahoma" w:eastAsia="Tahoma" w:hAnsi="Tahoma" w:cs="Tahoma"/>
                <w:sz w:val="24"/>
                <w:szCs w:val="24"/>
              </w:rPr>
              <w:t>Carer</w:t>
            </w:r>
            <w:proofErr w:type="spellEnd"/>
            <w:r>
              <w:rPr>
                <w:rFonts w:ascii="Tahoma" w:eastAsia="Tahoma" w:hAnsi="Tahoma" w:cs="Tahoma"/>
                <w:sz w:val="24"/>
                <w:szCs w:val="24"/>
              </w:rPr>
              <w:t xml:space="preserve"> engagement and involvement.</w:t>
            </w:r>
          </w:p>
          <w:tbl>
            <w:tblPr>
              <w:tblW w:w="4950" w:type="dxa"/>
              <w:tblCellMar>
                <w:top w:w="15" w:type="dxa"/>
                <w:left w:w="15" w:type="dxa"/>
                <w:bottom w:w="15" w:type="dxa"/>
                <w:right w:w="15" w:type="dxa"/>
              </w:tblCellMar>
              <w:tblLook w:val="04A0" w:firstRow="1" w:lastRow="0" w:firstColumn="1" w:lastColumn="0" w:noHBand="0" w:noVBand="1"/>
            </w:tblPr>
            <w:tblGrid>
              <w:gridCol w:w="3807"/>
              <w:gridCol w:w="1143"/>
            </w:tblGrid>
            <w:tr w:rsidR="00DD624A" w14:paraId="33F4E1E5" w14:textId="77777777">
              <w:trPr>
                <w:trHeight w:val="1120"/>
              </w:trPr>
              <w:tc>
                <w:tcPr>
                  <w:tcW w:w="42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6E71B5DE" w14:textId="77777777" w:rsidR="00DD624A" w:rsidRDefault="00CC444D">
                  <w:pPr>
                    <w:spacing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Woodlands Primary School</w:t>
                  </w:r>
                </w:p>
                <w:p w14:paraId="1B5B01E2" w14:textId="77777777" w:rsidR="00DD624A" w:rsidRDefault="00CC444D">
                  <w:pPr>
                    <w:spacing w:before="240" w:after="24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Overall Results</w:t>
                  </w:r>
                </w:p>
                <w:p w14:paraId="0D63F4E0" w14:textId="77777777" w:rsidR="00DD624A" w:rsidRDefault="00CC444D">
                  <w:pPr>
                    <w:spacing w:before="240"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xml:space="preserve">Framework </w:t>
                  </w:r>
                </w:p>
              </w:tc>
              <w:tc>
                <w:tcPr>
                  <w:tcW w:w="118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EB5EA93"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 Positive</w:t>
                  </w:r>
                </w:p>
              </w:tc>
            </w:tr>
            <w:tr w:rsidR="00DD624A" w14:paraId="243A782A"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48AD586"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General Satisfaction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6D2E4C85"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90</w:t>
                  </w:r>
                </w:p>
              </w:tc>
            </w:tr>
            <w:tr w:rsidR="00DD624A" w14:paraId="63ACEA73"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20A1D2"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Parent participation and involvement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68ECE8D4"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80</w:t>
                  </w:r>
                </w:p>
              </w:tc>
            </w:tr>
            <w:tr w:rsidR="00DD624A" w14:paraId="05B8DFB0"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BAB2B05"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School support</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709E5892"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85</w:t>
                  </w:r>
                </w:p>
              </w:tc>
            </w:tr>
            <w:tr w:rsidR="00DD624A" w14:paraId="5C854523" w14:textId="77777777">
              <w:trPr>
                <w:trHeight w:val="266"/>
              </w:trPr>
              <w:tc>
                <w:tcPr>
                  <w:tcW w:w="42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06A2627" w14:textId="77777777" w:rsidR="00DD624A" w:rsidRDefault="00CC444D">
                  <w:pPr>
                    <w:spacing w:after="0" w:line="240" w:lineRule="auto"/>
                    <w:rPr>
                      <w:rFonts w:ascii="Times New Roman" w:eastAsia="Times New Roman" w:hAnsi="Times New Roman" w:cs="Times New Roman"/>
                      <w:color w:val="000000"/>
                      <w:sz w:val="24"/>
                      <w:szCs w:val="24"/>
                    </w:rPr>
                  </w:pPr>
                  <w:r>
                    <w:rPr>
                      <w:rFonts w:ascii="Tahoma" w:eastAsia="Tahoma" w:hAnsi="Tahoma" w:cs="Tahoma"/>
                      <w:color w:val="000000"/>
                      <w:sz w:val="22"/>
                      <w:szCs w:val="22"/>
                    </w:rPr>
                    <w:t>Teacher communication</w:t>
                  </w:r>
                </w:p>
              </w:tc>
              <w:tc>
                <w:tcPr>
                  <w:tcW w:w="1181" w:type="dxa"/>
                  <w:tcBorders>
                    <w:bottom w:val="single" w:sz="8" w:space="0" w:color="000000"/>
                    <w:right w:val="single" w:sz="8" w:space="0" w:color="000000"/>
                  </w:tcBorders>
                  <w:tcMar>
                    <w:top w:w="0" w:type="dxa"/>
                    <w:left w:w="108" w:type="dxa"/>
                    <w:bottom w:w="0" w:type="dxa"/>
                    <w:right w:w="118" w:type="dxa"/>
                  </w:tcMar>
                  <w:vAlign w:val="center"/>
                </w:tcPr>
                <w:p w14:paraId="23465706" w14:textId="77777777" w:rsidR="00DD624A" w:rsidRDefault="00CC444D">
                  <w:pPr>
                    <w:spacing w:after="0" w:line="240" w:lineRule="auto"/>
                    <w:jc w:val="center"/>
                    <w:rPr>
                      <w:rFonts w:ascii="Times New Roman" w:eastAsia="Times New Roman" w:hAnsi="Times New Roman" w:cs="Times New Roman"/>
                      <w:color w:val="000000"/>
                      <w:sz w:val="24"/>
                      <w:szCs w:val="24"/>
                    </w:rPr>
                  </w:pPr>
                  <w:r>
                    <w:rPr>
                      <w:rFonts w:ascii="Tahoma" w:eastAsia="Tahoma" w:hAnsi="Tahoma" w:cs="Tahoma"/>
                      <w:color w:val="000000"/>
                      <w:sz w:val="22"/>
                      <w:szCs w:val="22"/>
                    </w:rPr>
                    <w:t>75</w:t>
                  </w:r>
                </w:p>
              </w:tc>
            </w:tr>
          </w:tbl>
          <w:p w14:paraId="7FBA463F" w14:textId="77777777" w:rsidR="00DD624A" w:rsidRDefault="00DD624A"/>
        </w:tc>
        <w:tc>
          <w:tcPr>
            <w:tcW w:w="3945" w:type="dxa"/>
          </w:tcPr>
          <w:p w14:paraId="2825ECBA" w14:textId="77777777" w:rsidR="00B06A30" w:rsidRPr="00BB23C7" w:rsidRDefault="00CC444D" w:rsidP="00BB23C7">
            <w:pPr>
              <w:pStyle w:val="ESBodyText"/>
              <w:spacing w:after="0"/>
            </w:pPr>
            <w:r>
              <w:rPr>
                <w:sz w:val="20"/>
              </w:rPr>
              <w:t>The percentage of positive responses in the Parent Opinion Survey for teacher communication to exceed 75% and parent participation and involvement to exceed 80%.</w:t>
            </w:r>
          </w:p>
        </w:tc>
      </w:tr>
    </w:tbl>
    <w:p w14:paraId="1C7FD8E8" w14:textId="77777777" w:rsidR="003E4341" w:rsidRDefault="00CC444D" w:rsidP="00BB23C7">
      <w:pPr>
        <w:pStyle w:val="ESBodyText"/>
        <w:spacing w:after="0"/>
      </w:pPr>
    </w:p>
    <w:p w14:paraId="6FB0FDD7" w14:textId="77777777" w:rsidR="00973DEE" w:rsidRDefault="00CC444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DD624A" w14:paraId="60E82053" w14:textId="77777777" w:rsidTr="00DA66C8">
        <w:trPr>
          <w:trHeight w:val="218"/>
        </w:trPr>
        <w:tc>
          <w:tcPr>
            <w:tcW w:w="3772" w:type="dxa"/>
            <w:shd w:val="clear" w:color="auto" w:fill="D9D9D9" w:themeFill="background1" w:themeFillShade="D9"/>
          </w:tcPr>
          <w:p w14:paraId="74071ED5" w14:textId="77777777" w:rsidR="00973DEE" w:rsidRPr="00AC7B7B" w:rsidRDefault="00CC444D"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5036C9CA" w14:textId="77777777" w:rsidR="00973DEE" w:rsidRPr="00D43286" w:rsidRDefault="00CC444D" w:rsidP="00BB23C7">
            <w:pPr>
              <w:pStyle w:val="ESBodyText"/>
              <w:spacing w:after="0"/>
              <w:rPr>
                <w:b/>
              </w:rPr>
            </w:pPr>
            <w:r>
              <w:rPr>
                <w:sz w:val="20"/>
              </w:rPr>
              <w:t xml:space="preserve">To increase student achievement in the areas of English </w:t>
            </w:r>
            <w:r>
              <w:rPr>
                <w:sz w:val="20"/>
              </w:rPr>
              <w:t>and Mathematics through improved teaching and learning, with a particular focus on high achieving students.</w:t>
            </w:r>
          </w:p>
        </w:tc>
      </w:tr>
      <w:tr w:rsidR="00DD624A" w14:paraId="727D2E2B" w14:textId="77777777" w:rsidTr="00DA66C8">
        <w:trPr>
          <w:trHeight w:val="15"/>
        </w:trPr>
        <w:tc>
          <w:tcPr>
            <w:tcW w:w="3772" w:type="dxa"/>
            <w:shd w:val="clear" w:color="auto" w:fill="D9D9D9" w:themeFill="background1" w:themeFillShade="D9"/>
          </w:tcPr>
          <w:p w14:paraId="442CF71B" w14:textId="77777777" w:rsidR="00973DEE" w:rsidRPr="00DB56D4" w:rsidRDefault="00CC444D"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0C109051" w14:textId="77777777" w:rsidR="00973DEE" w:rsidRPr="00D43286" w:rsidRDefault="00CC444D" w:rsidP="00BB23C7">
            <w:pPr>
              <w:pStyle w:val="ESBodyText"/>
              <w:spacing w:after="0"/>
              <w:rPr>
                <w:b/>
              </w:rPr>
            </w:pPr>
            <w:r>
              <w:rPr>
                <w:sz w:val="20"/>
              </w:rPr>
              <w:t>1. The percentage of students in the top two bands of NAPLAN for reading in Year 3 to be at 65% and Year 5 at 40%.</w:t>
            </w:r>
            <w:r>
              <w:rPr>
                <w:sz w:val="20"/>
              </w:rPr>
              <w:br/>
            </w:r>
            <w:r>
              <w:rPr>
                <w:sz w:val="20"/>
              </w:rPr>
              <w:br/>
              <w:t>2. Woodland</w:t>
            </w:r>
            <w:r>
              <w:rPr>
                <w:sz w:val="20"/>
              </w:rPr>
              <w:t>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 NAPLAN data to show the proportion of students with high learning gain (Reading, Writing, </w:t>
            </w:r>
            <w:proofErr w:type="spellStart"/>
            <w:r>
              <w:rPr>
                <w:sz w:val="20"/>
              </w:rPr>
              <w:t>Maths</w:t>
            </w:r>
            <w:proofErr w:type="spellEnd"/>
            <w:r>
              <w:rPr>
                <w:sz w:val="20"/>
              </w:rPr>
              <w:t>) to exceed that of similar schools.</w:t>
            </w:r>
            <w:r>
              <w:rPr>
                <w:sz w:val="20"/>
              </w:rPr>
              <w:br/>
            </w:r>
          </w:p>
        </w:tc>
      </w:tr>
      <w:tr w:rsidR="00DD624A" w14:paraId="7D55B9A6" w14:textId="77777777" w:rsidTr="00A800BE">
        <w:trPr>
          <w:trHeight w:val="15"/>
        </w:trPr>
        <w:tc>
          <w:tcPr>
            <w:tcW w:w="12022" w:type="dxa"/>
            <w:gridSpan w:val="2"/>
            <w:shd w:val="clear" w:color="auto" w:fill="D9D9D9" w:themeFill="background1" w:themeFillShade="D9"/>
          </w:tcPr>
          <w:p w14:paraId="4761110C" w14:textId="77777777" w:rsidR="00DB56D4" w:rsidRPr="00BD3D7C" w:rsidRDefault="00CC444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1D7C2B6" w14:textId="77777777" w:rsidR="00DB56D4" w:rsidRPr="00BD3D7C" w:rsidRDefault="00CC444D" w:rsidP="00BB23C7">
            <w:pPr>
              <w:pStyle w:val="ESBodyText"/>
              <w:spacing w:after="0"/>
              <w:rPr>
                <w:b/>
              </w:rPr>
            </w:pPr>
            <w:r w:rsidRPr="00BD3D7C">
              <w:rPr>
                <w:color w:val="000000"/>
                <w:lang w:val="en-AU"/>
              </w:rPr>
              <w:t>Is this KIS selected for focus this year?</w:t>
            </w:r>
          </w:p>
        </w:tc>
      </w:tr>
      <w:tr w:rsidR="00DD624A" w14:paraId="4DB7F530" w14:textId="77777777" w:rsidTr="00CE0F0F">
        <w:trPr>
          <w:trHeight w:val="176"/>
        </w:trPr>
        <w:tc>
          <w:tcPr>
            <w:tcW w:w="3772" w:type="dxa"/>
            <w:shd w:val="clear" w:color="auto" w:fill="62BFEB"/>
          </w:tcPr>
          <w:p w14:paraId="5CC0071F" w14:textId="77777777" w:rsidR="00DB56D4" w:rsidRPr="00D43286" w:rsidRDefault="00CC444D" w:rsidP="00BB23C7">
            <w:pPr>
              <w:pStyle w:val="ESBodyText"/>
              <w:spacing w:after="0"/>
              <w:rPr>
                <w:b/>
              </w:rPr>
            </w:pPr>
            <w:r w:rsidRPr="00BD3D7C">
              <w:rPr>
                <w:b/>
                <w:sz w:val="20"/>
                <w:szCs w:val="20"/>
              </w:rPr>
              <w:t>KIS 1</w:t>
            </w:r>
          </w:p>
          <w:p w14:paraId="4DDE06CE" w14:textId="77777777" w:rsidR="00DD624A" w:rsidRDefault="00CC444D">
            <w:r>
              <w:rPr>
                <w:sz w:val="20"/>
              </w:rPr>
              <w:t xml:space="preserve">Building </w:t>
            </w:r>
            <w:r>
              <w:rPr>
                <w:sz w:val="20"/>
              </w:rPr>
              <w:t>practice excellence</w:t>
            </w:r>
          </w:p>
        </w:tc>
        <w:tc>
          <w:tcPr>
            <w:tcW w:w="8250" w:type="dxa"/>
            <w:shd w:val="clear" w:color="auto" w:fill="62BFEB"/>
          </w:tcPr>
          <w:p w14:paraId="59B7DECE" w14:textId="77777777" w:rsidR="00DB56D4" w:rsidRPr="00D43286" w:rsidRDefault="00CC444D" w:rsidP="00BB23C7">
            <w:pPr>
              <w:pStyle w:val="ESBodyText"/>
              <w:spacing w:after="0"/>
              <w:rPr>
                <w:b/>
              </w:rPr>
            </w:pPr>
            <w:r>
              <w:rPr>
                <w:sz w:val="20"/>
              </w:rPr>
              <w:t>Create and develop an enrichment program for high achieving students in the areas of Mathematics and English.</w:t>
            </w:r>
          </w:p>
        </w:tc>
        <w:tc>
          <w:tcPr>
            <w:tcW w:w="3188" w:type="dxa"/>
          </w:tcPr>
          <w:p w14:paraId="7DEB7A18" w14:textId="77777777" w:rsidR="00DB56D4" w:rsidRPr="00D43286" w:rsidRDefault="00CC444D" w:rsidP="00BB23C7">
            <w:pPr>
              <w:pStyle w:val="ESBodyText"/>
              <w:spacing w:after="0"/>
              <w:rPr>
                <w:b/>
              </w:rPr>
            </w:pPr>
            <w:r>
              <w:rPr>
                <w:sz w:val="20"/>
              </w:rPr>
              <w:t>No</w:t>
            </w:r>
          </w:p>
        </w:tc>
      </w:tr>
      <w:tr w:rsidR="00DD624A" w14:paraId="38478FAC" w14:textId="77777777" w:rsidTr="00CE0F0F">
        <w:trPr>
          <w:trHeight w:val="176"/>
        </w:trPr>
        <w:tc>
          <w:tcPr>
            <w:tcW w:w="3772" w:type="dxa"/>
            <w:shd w:val="clear" w:color="auto" w:fill="62BFEB"/>
          </w:tcPr>
          <w:p w14:paraId="2545FFB1" w14:textId="77777777" w:rsidR="00DB56D4" w:rsidRPr="00D43286" w:rsidRDefault="00CC444D" w:rsidP="00BB23C7">
            <w:pPr>
              <w:pStyle w:val="ESBodyText"/>
              <w:spacing w:after="0"/>
              <w:rPr>
                <w:b/>
              </w:rPr>
            </w:pPr>
            <w:r w:rsidRPr="00BD3D7C">
              <w:rPr>
                <w:b/>
                <w:sz w:val="20"/>
                <w:szCs w:val="20"/>
              </w:rPr>
              <w:t>KIS 2</w:t>
            </w:r>
          </w:p>
          <w:p w14:paraId="096EE732" w14:textId="77777777" w:rsidR="00DD624A" w:rsidRDefault="00CC444D">
            <w:r>
              <w:rPr>
                <w:sz w:val="20"/>
              </w:rPr>
              <w:t>Building practice excellence</w:t>
            </w:r>
          </w:p>
        </w:tc>
        <w:tc>
          <w:tcPr>
            <w:tcW w:w="8250" w:type="dxa"/>
            <w:shd w:val="clear" w:color="auto" w:fill="62BFEB"/>
          </w:tcPr>
          <w:p w14:paraId="7EA81DFC" w14:textId="77777777" w:rsidR="00DB56D4" w:rsidRPr="00D43286" w:rsidRDefault="00CC444D" w:rsidP="00BB23C7">
            <w:pPr>
              <w:pStyle w:val="ESBodyText"/>
              <w:spacing w:after="0"/>
              <w:rPr>
                <w:b/>
              </w:rPr>
            </w:pPr>
            <w:r>
              <w:rPr>
                <w:sz w:val="20"/>
              </w:rPr>
              <w:t xml:space="preserve">Create an environment where teachers and students see 'Challenging Learning' as a form </w:t>
            </w:r>
            <w:r>
              <w:rPr>
                <w:sz w:val="20"/>
              </w:rPr>
              <w:t>of effective teaching and learning.</w:t>
            </w:r>
          </w:p>
        </w:tc>
        <w:tc>
          <w:tcPr>
            <w:tcW w:w="3188" w:type="dxa"/>
          </w:tcPr>
          <w:p w14:paraId="12934EED" w14:textId="77777777" w:rsidR="00DB56D4" w:rsidRPr="00D43286" w:rsidRDefault="00CC444D" w:rsidP="00BB23C7">
            <w:pPr>
              <w:pStyle w:val="ESBodyText"/>
              <w:spacing w:after="0"/>
              <w:rPr>
                <w:b/>
              </w:rPr>
            </w:pPr>
            <w:r>
              <w:rPr>
                <w:sz w:val="20"/>
              </w:rPr>
              <w:t>No</w:t>
            </w:r>
          </w:p>
        </w:tc>
      </w:tr>
      <w:tr w:rsidR="00DD624A" w14:paraId="7BAB4B79" w14:textId="77777777" w:rsidTr="00CE0F0F">
        <w:trPr>
          <w:trHeight w:val="176"/>
        </w:trPr>
        <w:tc>
          <w:tcPr>
            <w:tcW w:w="3772" w:type="dxa"/>
            <w:shd w:val="clear" w:color="auto" w:fill="62BFEB"/>
          </w:tcPr>
          <w:p w14:paraId="2C5F8E74" w14:textId="77777777" w:rsidR="00DB56D4" w:rsidRPr="00D43286" w:rsidRDefault="00CC444D" w:rsidP="00BB23C7">
            <w:pPr>
              <w:pStyle w:val="ESBodyText"/>
              <w:spacing w:after="0"/>
              <w:rPr>
                <w:b/>
              </w:rPr>
            </w:pPr>
            <w:r w:rsidRPr="00BD3D7C">
              <w:rPr>
                <w:b/>
                <w:sz w:val="20"/>
                <w:szCs w:val="20"/>
              </w:rPr>
              <w:lastRenderedPageBreak/>
              <w:t>KIS 3</w:t>
            </w:r>
          </w:p>
          <w:p w14:paraId="68E8D13A" w14:textId="77777777" w:rsidR="00DD624A" w:rsidRDefault="00CC444D">
            <w:r>
              <w:rPr>
                <w:sz w:val="20"/>
              </w:rPr>
              <w:t>Building practice excellence</w:t>
            </w:r>
          </w:p>
        </w:tc>
        <w:tc>
          <w:tcPr>
            <w:tcW w:w="8250" w:type="dxa"/>
            <w:shd w:val="clear" w:color="auto" w:fill="62BFEB"/>
          </w:tcPr>
          <w:p w14:paraId="46AF9D26" w14:textId="77777777" w:rsidR="00DB56D4" w:rsidRPr="00D43286" w:rsidRDefault="00CC444D" w:rsidP="00BB23C7">
            <w:pPr>
              <w:pStyle w:val="ESBodyText"/>
              <w:spacing w:after="0"/>
              <w:rPr>
                <w:b/>
              </w:rPr>
            </w:pPr>
            <w:r>
              <w:rPr>
                <w:sz w:val="20"/>
              </w:rPr>
              <w:t xml:space="preserve">Develop leadership and content knowledge of our English and </w:t>
            </w:r>
            <w:proofErr w:type="spellStart"/>
            <w:r>
              <w:rPr>
                <w:sz w:val="20"/>
              </w:rPr>
              <w:t>Maths</w:t>
            </w:r>
            <w:proofErr w:type="spellEnd"/>
            <w:r>
              <w:rPr>
                <w:sz w:val="20"/>
              </w:rPr>
              <w:t xml:space="preserve"> leaders by providing additional release time to work with the Curriculum Coordinator.</w:t>
            </w:r>
          </w:p>
        </w:tc>
        <w:tc>
          <w:tcPr>
            <w:tcW w:w="3188" w:type="dxa"/>
          </w:tcPr>
          <w:p w14:paraId="5A2C970A" w14:textId="77777777" w:rsidR="00DB56D4" w:rsidRPr="00D43286" w:rsidRDefault="00CC444D" w:rsidP="00BB23C7">
            <w:pPr>
              <w:pStyle w:val="ESBodyText"/>
              <w:spacing w:after="0"/>
              <w:rPr>
                <w:b/>
              </w:rPr>
            </w:pPr>
            <w:r>
              <w:rPr>
                <w:sz w:val="20"/>
              </w:rPr>
              <w:t>No</w:t>
            </w:r>
          </w:p>
        </w:tc>
      </w:tr>
      <w:tr w:rsidR="00DD624A" w14:paraId="3CD75B65" w14:textId="77777777" w:rsidTr="00CE0F0F">
        <w:trPr>
          <w:trHeight w:val="176"/>
        </w:trPr>
        <w:tc>
          <w:tcPr>
            <w:tcW w:w="3772" w:type="dxa"/>
            <w:shd w:val="clear" w:color="auto" w:fill="62BFEB"/>
          </w:tcPr>
          <w:p w14:paraId="757B4FEC" w14:textId="77777777" w:rsidR="00DB56D4" w:rsidRPr="00D43286" w:rsidRDefault="00CC444D" w:rsidP="00BB23C7">
            <w:pPr>
              <w:pStyle w:val="ESBodyText"/>
              <w:spacing w:after="0"/>
              <w:rPr>
                <w:b/>
              </w:rPr>
            </w:pPr>
            <w:r w:rsidRPr="00BD3D7C">
              <w:rPr>
                <w:b/>
                <w:sz w:val="20"/>
                <w:szCs w:val="20"/>
              </w:rPr>
              <w:t>KIS 4</w:t>
            </w:r>
          </w:p>
          <w:p w14:paraId="16B61164" w14:textId="77777777" w:rsidR="00DD624A" w:rsidRDefault="00CC444D">
            <w:r>
              <w:rPr>
                <w:sz w:val="20"/>
              </w:rPr>
              <w:t>Evidence-based high</w:t>
            </w:r>
            <w:r>
              <w:rPr>
                <w:sz w:val="20"/>
              </w:rPr>
              <w:t>-impact teaching strategies</w:t>
            </w:r>
          </w:p>
        </w:tc>
        <w:tc>
          <w:tcPr>
            <w:tcW w:w="8250" w:type="dxa"/>
            <w:shd w:val="clear" w:color="auto" w:fill="62BFEB"/>
          </w:tcPr>
          <w:p w14:paraId="61C5D828" w14:textId="77777777" w:rsidR="00DB56D4" w:rsidRPr="00D43286" w:rsidRDefault="00CC444D" w:rsidP="00BB23C7">
            <w:pPr>
              <w:pStyle w:val="ESBodyText"/>
              <w:spacing w:after="0"/>
              <w:rPr>
                <w:b/>
              </w:rPr>
            </w:pPr>
            <w:r>
              <w:rPr>
                <w:sz w:val="20"/>
              </w:rPr>
              <w:t>Create and use consistent planning documentation to support and explicit teaching and learning approach school wide.</w:t>
            </w:r>
          </w:p>
        </w:tc>
        <w:tc>
          <w:tcPr>
            <w:tcW w:w="3188" w:type="dxa"/>
          </w:tcPr>
          <w:p w14:paraId="7E026486" w14:textId="77777777" w:rsidR="00DB56D4" w:rsidRPr="00D43286" w:rsidRDefault="00CC444D" w:rsidP="00BB23C7">
            <w:pPr>
              <w:pStyle w:val="ESBodyText"/>
              <w:spacing w:after="0"/>
              <w:rPr>
                <w:b/>
              </w:rPr>
            </w:pPr>
            <w:r>
              <w:rPr>
                <w:sz w:val="20"/>
              </w:rPr>
              <w:t>Yes</w:t>
            </w:r>
          </w:p>
        </w:tc>
      </w:tr>
      <w:tr w:rsidR="00DD624A" w14:paraId="2C23D271" w14:textId="77777777" w:rsidTr="00CE0F0F">
        <w:trPr>
          <w:trHeight w:val="176"/>
        </w:trPr>
        <w:tc>
          <w:tcPr>
            <w:tcW w:w="3772" w:type="dxa"/>
            <w:shd w:val="clear" w:color="auto" w:fill="62BFEB"/>
          </w:tcPr>
          <w:p w14:paraId="2CDA0F21" w14:textId="77777777" w:rsidR="00DB56D4" w:rsidRPr="00D43286" w:rsidRDefault="00CC444D" w:rsidP="00BB23C7">
            <w:pPr>
              <w:pStyle w:val="ESBodyText"/>
              <w:spacing w:after="0"/>
              <w:rPr>
                <w:b/>
              </w:rPr>
            </w:pPr>
            <w:r w:rsidRPr="00BD3D7C">
              <w:rPr>
                <w:b/>
                <w:sz w:val="20"/>
                <w:szCs w:val="20"/>
              </w:rPr>
              <w:t>KIS 5</w:t>
            </w:r>
          </w:p>
          <w:p w14:paraId="44832BDF" w14:textId="77777777" w:rsidR="00DD624A" w:rsidRDefault="00CC444D">
            <w:r>
              <w:rPr>
                <w:sz w:val="20"/>
              </w:rPr>
              <w:t>Evaluating impact on learning</w:t>
            </w:r>
          </w:p>
        </w:tc>
        <w:tc>
          <w:tcPr>
            <w:tcW w:w="8250" w:type="dxa"/>
            <w:shd w:val="clear" w:color="auto" w:fill="62BFEB"/>
          </w:tcPr>
          <w:p w14:paraId="7736DD67" w14:textId="77777777" w:rsidR="00DB56D4" w:rsidRPr="00D43286" w:rsidRDefault="00CC444D" w:rsidP="00BB23C7">
            <w:pPr>
              <w:pStyle w:val="ESBodyText"/>
              <w:spacing w:after="0"/>
              <w:rPr>
                <w:b/>
              </w:rPr>
            </w:pPr>
            <w:r>
              <w:rPr>
                <w:sz w:val="20"/>
              </w:rPr>
              <w:t>Implement an explicit and systematic approach to teaching spelling and</w:t>
            </w:r>
            <w:r>
              <w:rPr>
                <w:sz w:val="20"/>
              </w:rPr>
              <w:t xml:space="preserve"> reading comprehension strategies.</w:t>
            </w:r>
          </w:p>
        </w:tc>
        <w:tc>
          <w:tcPr>
            <w:tcW w:w="3188" w:type="dxa"/>
          </w:tcPr>
          <w:p w14:paraId="0ED8BEFE" w14:textId="77777777" w:rsidR="00DB56D4" w:rsidRPr="00D43286" w:rsidRDefault="00CC444D" w:rsidP="00BB23C7">
            <w:pPr>
              <w:pStyle w:val="ESBodyText"/>
              <w:spacing w:after="0"/>
              <w:rPr>
                <w:b/>
              </w:rPr>
            </w:pPr>
            <w:r>
              <w:rPr>
                <w:sz w:val="20"/>
              </w:rPr>
              <w:t>Yes</w:t>
            </w:r>
          </w:p>
        </w:tc>
      </w:tr>
      <w:tr w:rsidR="00DD624A" w14:paraId="705283F1" w14:textId="77777777" w:rsidTr="0001315D">
        <w:trPr>
          <w:trHeight w:val="1741"/>
        </w:trPr>
        <w:tc>
          <w:tcPr>
            <w:tcW w:w="3772" w:type="dxa"/>
            <w:shd w:val="clear" w:color="auto" w:fill="D9D9D9" w:themeFill="background1" w:themeFillShade="D9"/>
          </w:tcPr>
          <w:p w14:paraId="754D0D6B" w14:textId="77777777" w:rsidR="00BD3D7C" w:rsidRPr="00BD3D7C" w:rsidRDefault="00CC444D"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w:t>
            </w:r>
            <w:r w:rsidRPr="00BD3D7C">
              <w:rPr>
                <w:color w:val="000000"/>
                <w:lang w:val="en-AU"/>
              </w:rPr>
              <w:t>nosis of issues requiring particular attention.</w:t>
            </w:r>
          </w:p>
        </w:tc>
        <w:tc>
          <w:tcPr>
            <w:tcW w:w="11438" w:type="dxa"/>
            <w:gridSpan w:val="2"/>
          </w:tcPr>
          <w:p w14:paraId="2808AFF1" w14:textId="77777777" w:rsidR="00BD3D7C" w:rsidRPr="00D43286" w:rsidRDefault="00CC444D" w:rsidP="00BB23C7">
            <w:pPr>
              <w:pStyle w:val="ESBodyText"/>
              <w:spacing w:after="0"/>
              <w:rPr>
                <w:b/>
              </w:rPr>
            </w:pPr>
            <w:r>
              <w:rPr>
                <w:sz w:val="20"/>
              </w:rPr>
              <w:t xml:space="preserve">After </w:t>
            </w:r>
            <w:proofErr w:type="spellStart"/>
            <w:r>
              <w:rPr>
                <w:sz w:val="20"/>
              </w:rPr>
              <w:t>analysing</w:t>
            </w:r>
            <w:proofErr w:type="spellEnd"/>
            <w:r>
              <w:rPr>
                <w:sz w:val="20"/>
              </w:rPr>
              <w:t xml:space="preserve"> our 2018 NAPLAN data we identified literacy (with a particular focus on our Year 5 reading) as an area that needs improving. Members of our curriculum team thoroughly pulled our NAPLAN data ap</w:t>
            </w:r>
            <w:r>
              <w:rPr>
                <w:sz w:val="20"/>
              </w:rPr>
              <w:t xml:space="preserve">art and identified key areas within reading that needs to be addressed. As part of this process we also found that explicit teaching within reading was not consistent across the school and needed a high emphasis placed on it.  </w:t>
            </w:r>
            <w:r>
              <w:rPr>
                <w:sz w:val="20"/>
              </w:rPr>
              <w:br/>
              <w:t>When reflecting on the self-</w:t>
            </w:r>
            <w:r>
              <w:rPr>
                <w:sz w:val="20"/>
              </w:rPr>
              <w:t xml:space="preserve">evaluation, we still believe we are in the embedding stages for this Key Improvement Strategy but have a lot planned to help us move towards the excelling stage. </w:t>
            </w:r>
          </w:p>
        </w:tc>
      </w:tr>
      <w:tr w:rsidR="00DD624A" w14:paraId="28B11E1E" w14:textId="77777777" w:rsidTr="00DA66C8">
        <w:trPr>
          <w:trHeight w:val="218"/>
        </w:trPr>
        <w:tc>
          <w:tcPr>
            <w:tcW w:w="3772" w:type="dxa"/>
            <w:shd w:val="clear" w:color="auto" w:fill="D9D9D9" w:themeFill="background1" w:themeFillShade="D9"/>
          </w:tcPr>
          <w:p w14:paraId="289CBB20" w14:textId="77777777" w:rsidR="00973DEE" w:rsidRPr="00AC7B7B" w:rsidRDefault="00CC444D"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1FC376CB" w14:textId="77777777" w:rsidR="00973DEE" w:rsidRPr="00D43286" w:rsidRDefault="00CC444D" w:rsidP="00BB23C7">
            <w:pPr>
              <w:pStyle w:val="ESBodyText"/>
              <w:spacing w:after="0"/>
              <w:rPr>
                <w:b/>
              </w:rPr>
            </w:pPr>
            <w:r>
              <w:rPr>
                <w:sz w:val="20"/>
              </w:rPr>
              <w:t>To develop students who are self-motivated, engaged and confident learners and able t</w:t>
            </w:r>
            <w:r>
              <w:rPr>
                <w:sz w:val="20"/>
              </w:rPr>
              <w:t>o live up to the school vision ‘Be Your Best’, with a particular focus on building student resilience.</w:t>
            </w:r>
          </w:p>
        </w:tc>
      </w:tr>
      <w:tr w:rsidR="00DD624A" w14:paraId="714F3EBA" w14:textId="77777777" w:rsidTr="00DA66C8">
        <w:trPr>
          <w:trHeight w:val="15"/>
        </w:trPr>
        <w:tc>
          <w:tcPr>
            <w:tcW w:w="3772" w:type="dxa"/>
            <w:shd w:val="clear" w:color="auto" w:fill="D9D9D9" w:themeFill="background1" w:themeFillShade="D9"/>
          </w:tcPr>
          <w:p w14:paraId="2DDD2C9B" w14:textId="77777777" w:rsidR="00973DEE" w:rsidRPr="00DB56D4" w:rsidRDefault="00CC444D"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190509A2" w14:textId="77777777" w:rsidR="00973DEE" w:rsidRPr="00D43286" w:rsidRDefault="00CC444D" w:rsidP="00BB23C7">
            <w:pPr>
              <w:pStyle w:val="ESBodyText"/>
              <w:spacing w:after="0"/>
              <w:rPr>
                <w:b/>
              </w:rPr>
            </w:pPr>
            <w:r>
              <w:rPr>
                <w:sz w:val="20"/>
              </w:rPr>
              <w:t>The Attitude to School Survey will reflect continued growing improvements, in particular in the area of student voice and agency.</w:t>
            </w:r>
          </w:p>
        </w:tc>
      </w:tr>
      <w:tr w:rsidR="00DD624A" w14:paraId="7E12565B" w14:textId="77777777" w:rsidTr="00A800BE">
        <w:trPr>
          <w:trHeight w:val="15"/>
        </w:trPr>
        <w:tc>
          <w:tcPr>
            <w:tcW w:w="12022" w:type="dxa"/>
            <w:gridSpan w:val="2"/>
            <w:shd w:val="clear" w:color="auto" w:fill="D9D9D9" w:themeFill="background1" w:themeFillShade="D9"/>
          </w:tcPr>
          <w:p w14:paraId="08264C3A" w14:textId="77777777" w:rsidR="00DB56D4" w:rsidRPr="00BD3D7C" w:rsidRDefault="00CC444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4046FADA" w14:textId="77777777" w:rsidR="00DB56D4" w:rsidRPr="00BD3D7C" w:rsidRDefault="00CC444D" w:rsidP="00BB23C7">
            <w:pPr>
              <w:pStyle w:val="ESBodyText"/>
              <w:spacing w:after="0"/>
              <w:rPr>
                <w:b/>
              </w:rPr>
            </w:pPr>
            <w:r w:rsidRPr="00BD3D7C">
              <w:rPr>
                <w:color w:val="000000"/>
                <w:lang w:val="en-AU"/>
              </w:rPr>
              <w:t>Is this KIS selected for focus this year?</w:t>
            </w:r>
          </w:p>
        </w:tc>
      </w:tr>
      <w:tr w:rsidR="00DD624A" w14:paraId="75131A61" w14:textId="77777777" w:rsidTr="00CE0F0F">
        <w:trPr>
          <w:trHeight w:val="176"/>
        </w:trPr>
        <w:tc>
          <w:tcPr>
            <w:tcW w:w="3772" w:type="dxa"/>
            <w:shd w:val="clear" w:color="auto" w:fill="auto"/>
          </w:tcPr>
          <w:p w14:paraId="2087E71C" w14:textId="77777777" w:rsidR="00DB56D4" w:rsidRPr="00D43286" w:rsidRDefault="00CC444D" w:rsidP="00BB23C7">
            <w:pPr>
              <w:pStyle w:val="ESBodyText"/>
              <w:spacing w:after="0"/>
              <w:rPr>
                <w:b/>
              </w:rPr>
            </w:pPr>
            <w:r w:rsidRPr="00BD3D7C">
              <w:rPr>
                <w:b/>
                <w:sz w:val="20"/>
                <w:szCs w:val="20"/>
              </w:rPr>
              <w:t>KIS 1</w:t>
            </w:r>
          </w:p>
          <w:p w14:paraId="18B9CF00" w14:textId="77777777" w:rsidR="00DD624A" w:rsidRDefault="00CC444D">
            <w:r>
              <w:rPr>
                <w:sz w:val="20"/>
              </w:rPr>
              <w:t>Setting expectations and promoting inclusion</w:t>
            </w:r>
          </w:p>
        </w:tc>
        <w:tc>
          <w:tcPr>
            <w:tcW w:w="8250" w:type="dxa"/>
            <w:shd w:val="clear" w:color="auto" w:fill="auto"/>
          </w:tcPr>
          <w:p w14:paraId="2B4704D3" w14:textId="77777777" w:rsidR="00DB56D4" w:rsidRPr="00D43286" w:rsidRDefault="00CC444D" w:rsidP="00BB23C7">
            <w:pPr>
              <w:pStyle w:val="ESBodyText"/>
              <w:spacing w:after="0"/>
              <w:rPr>
                <w:b/>
              </w:rPr>
            </w:pPr>
            <w:r>
              <w:rPr>
                <w:sz w:val="20"/>
              </w:rPr>
              <w:t>Build teacher capacity in the area of Positive Education and implement a school wide Positive Education program.</w:t>
            </w:r>
          </w:p>
        </w:tc>
        <w:tc>
          <w:tcPr>
            <w:tcW w:w="3188" w:type="dxa"/>
          </w:tcPr>
          <w:p w14:paraId="5E90D39D" w14:textId="77777777" w:rsidR="00DB56D4" w:rsidRPr="00D43286" w:rsidRDefault="00CC444D" w:rsidP="00BB23C7">
            <w:pPr>
              <w:pStyle w:val="ESBodyText"/>
              <w:spacing w:after="0"/>
              <w:rPr>
                <w:b/>
              </w:rPr>
            </w:pPr>
            <w:r>
              <w:rPr>
                <w:sz w:val="20"/>
              </w:rPr>
              <w:t>Yes</w:t>
            </w:r>
          </w:p>
        </w:tc>
      </w:tr>
      <w:tr w:rsidR="00DD624A" w14:paraId="4042E73C" w14:textId="77777777" w:rsidTr="00CE0F0F">
        <w:trPr>
          <w:trHeight w:val="176"/>
        </w:trPr>
        <w:tc>
          <w:tcPr>
            <w:tcW w:w="3772" w:type="dxa"/>
            <w:shd w:val="clear" w:color="auto" w:fill="auto"/>
          </w:tcPr>
          <w:p w14:paraId="78E7EE1A" w14:textId="77777777" w:rsidR="00DB56D4" w:rsidRPr="00D43286" w:rsidRDefault="00CC444D" w:rsidP="00BB23C7">
            <w:pPr>
              <w:pStyle w:val="ESBodyText"/>
              <w:spacing w:after="0"/>
              <w:rPr>
                <w:b/>
              </w:rPr>
            </w:pPr>
            <w:r w:rsidRPr="00BD3D7C">
              <w:rPr>
                <w:b/>
                <w:sz w:val="20"/>
                <w:szCs w:val="20"/>
              </w:rPr>
              <w:t>KIS 2</w:t>
            </w:r>
          </w:p>
          <w:p w14:paraId="74A646D1" w14:textId="77777777" w:rsidR="00DD624A" w:rsidRDefault="00CC444D">
            <w:r>
              <w:rPr>
                <w:sz w:val="20"/>
              </w:rPr>
              <w:t xml:space="preserve">Setting </w:t>
            </w:r>
            <w:r>
              <w:rPr>
                <w:sz w:val="20"/>
              </w:rPr>
              <w:t>expectations and promoting inclusion</w:t>
            </w:r>
          </w:p>
        </w:tc>
        <w:tc>
          <w:tcPr>
            <w:tcW w:w="8250" w:type="dxa"/>
            <w:shd w:val="clear" w:color="auto" w:fill="auto"/>
          </w:tcPr>
          <w:p w14:paraId="29F7A501" w14:textId="77777777" w:rsidR="00DB56D4" w:rsidRPr="00D43286" w:rsidRDefault="00CC444D" w:rsidP="00BB23C7">
            <w:pPr>
              <w:pStyle w:val="ESBodyText"/>
              <w:spacing w:after="0"/>
              <w:rPr>
                <w:b/>
              </w:rPr>
            </w:pPr>
            <w:r>
              <w:rPr>
                <w:sz w:val="20"/>
              </w:rPr>
              <w:t>Provide all staff, students and parents with targeted workshops run by the Wellbeing Team.</w:t>
            </w:r>
          </w:p>
        </w:tc>
        <w:tc>
          <w:tcPr>
            <w:tcW w:w="3188" w:type="dxa"/>
          </w:tcPr>
          <w:p w14:paraId="1C81F28E" w14:textId="77777777" w:rsidR="00DB56D4" w:rsidRPr="00D43286" w:rsidRDefault="00CC444D" w:rsidP="00BB23C7">
            <w:pPr>
              <w:pStyle w:val="ESBodyText"/>
              <w:spacing w:after="0"/>
              <w:rPr>
                <w:b/>
              </w:rPr>
            </w:pPr>
            <w:r>
              <w:rPr>
                <w:sz w:val="20"/>
              </w:rPr>
              <w:t>No</w:t>
            </w:r>
          </w:p>
        </w:tc>
      </w:tr>
      <w:tr w:rsidR="00DD624A" w14:paraId="46454ACB" w14:textId="77777777" w:rsidTr="0001315D">
        <w:trPr>
          <w:trHeight w:val="1741"/>
        </w:trPr>
        <w:tc>
          <w:tcPr>
            <w:tcW w:w="3772" w:type="dxa"/>
            <w:shd w:val="clear" w:color="auto" w:fill="D9D9D9" w:themeFill="background1" w:themeFillShade="D9"/>
          </w:tcPr>
          <w:p w14:paraId="61ADC4BB" w14:textId="77777777" w:rsidR="00BD3D7C" w:rsidRPr="00BD3D7C" w:rsidRDefault="00CC444D" w:rsidP="00BB23C7">
            <w:pPr>
              <w:pStyle w:val="ESBodyText"/>
              <w:spacing w:after="0"/>
              <w:rPr>
                <w:b/>
              </w:rPr>
            </w:pPr>
            <w:r w:rsidRPr="00BD3D7C">
              <w:rPr>
                <w:color w:val="000000"/>
                <w:lang w:val="en-AU"/>
              </w:rPr>
              <w:lastRenderedPageBreak/>
              <w:t xml:space="preserve">Explain why the school has selected this KIS as a focus for this year. Please make reference to the self-evaluation, </w:t>
            </w:r>
            <w:r w:rsidRPr="00BD3D7C">
              <w:rPr>
                <w:color w:val="000000"/>
                <w:lang w:val="en-AU"/>
              </w:rPr>
              <w:t>relevant school data, the progress against School Strategic Plan (SSP) goals, targets, and the diagnosis of issues requiring particular attention.</w:t>
            </w:r>
          </w:p>
        </w:tc>
        <w:tc>
          <w:tcPr>
            <w:tcW w:w="11438" w:type="dxa"/>
            <w:gridSpan w:val="2"/>
          </w:tcPr>
          <w:p w14:paraId="62613544" w14:textId="77777777" w:rsidR="00BD3D7C" w:rsidRPr="00D43286" w:rsidRDefault="00CC444D" w:rsidP="00BB23C7">
            <w:pPr>
              <w:pStyle w:val="ESBodyText"/>
              <w:spacing w:after="0"/>
              <w:rPr>
                <w:b/>
              </w:rPr>
            </w:pPr>
            <w:r>
              <w:rPr>
                <w:sz w:val="20"/>
              </w:rPr>
              <w:t>This year we fully implemented a school wide positive education program called THRIVE. Over the course of the</w:t>
            </w:r>
            <w:r>
              <w:rPr>
                <w:sz w:val="20"/>
              </w:rPr>
              <w:t xml:space="preserve"> year teachers have trialed the program in their classrooms and have seen many positives as a result (with the Attitudes to School survey results being one of them). Anecdotal evidence suggest that THRIVE is valued school wide and both staff and students a</w:t>
            </w:r>
            <w:r>
              <w:rPr>
                <w:sz w:val="20"/>
              </w:rPr>
              <w:t xml:space="preserve">re seeing the benefits. It is however acknowledged that staff require more support in building their capacity to deliver the program. We feel we are moving out of the beginning stages but have a lot more room to grow and develop.  </w:t>
            </w:r>
          </w:p>
        </w:tc>
      </w:tr>
      <w:tr w:rsidR="00DD624A" w14:paraId="7F222B5C" w14:textId="77777777" w:rsidTr="00DA66C8">
        <w:trPr>
          <w:trHeight w:val="218"/>
        </w:trPr>
        <w:tc>
          <w:tcPr>
            <w:tcW w:w="3772" w:type="dxa"/>
            <w:shd w:val="clear" w:color="auto" w:fill="D9D9D9" w:themeFill="background1" w:themeFillShade="D9"/>
          </w:tcPr>
          <w:p w14:paraId="6B532675" w14:textId="77777777" w:rsidR="00973DEE" w:rsidRPr="00AC7B7B" w:rsidRDefault="00CC444D"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6FF7591A" w14:textId="77777777" w:rsidR="00973DEE" w:rsidRPr="00D43286" w:rsidRDefault="00CC444D" w:rsidP="00BB23C7">
            <w:pPr>
              <w:pStyle w:val="ESBodyText"/>
              <w:spacing w:after="0"/>
              <w:rPr>
                <w:b/>
              </w:rPr>
            </w:pPr>
            <w:r>
              <w:rPr>
                <w:sz w:val="20"/>
              </w:rPr>
              <w:t>To strengthen pa</w:t>
            </w:r>
            <w:r>
              <w:rPr>
                <w:sz w:val="20"/>
              </w:rPr>
              <w:t xml:space="preserve">rent and </w:t>
            </w:r>
            <w:proofErr w:type="spellStart"/>
            <w:r>
              <w:rPr>
                <w:sz w:val="20"/>
              </w:rPr>
              <w:t>carer</w:t>
            </w:r>
            <w:proofErr w:type="spellEnd"/>
            <w:r>
              <w:rPr>
                <w:sz w:val="20"/>
              </w:rPr>
              <w:t xml:space="preserve"> engagement and involvement through improved communication.</w:t>
            </w:r>
          </w:p>
        </w:tc>
      </w:tr>
      <w:tr w:rsidR="00DD624A" w14:paraId="7BF5713C" w14:textId="77777777" w:rsidTr="00DA66C8">
        <w:trPr>
          <w:trHeight w:val="15"/>
        </w:trPr>
        <w:tc>
          <w:tcPr>
            <w:tcW w:w="3772" w:type="dxa"/>
            <w:shd w:val="clear" w:color="auto" w:fill="D9D9D9" w:themeFill="background1" w:themeFillShade="D9"/>
          </w:tcPr>
          <w:p w14:paraId="5CE65E6F" w14:textId="77777777" w:rsidR="00973DEE" w:rsidRPr="00DB56D4" w:rsidRDefault="00CC444D"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0CC1A577" w14:textId="77777777" w:rsidR="00973DEE" w:rsidRPr="00D43286" w:rsidRDefault="00CC444D" w:rsidP="00BB23C7">
            <w:pPr>
              <w:pStyle w:val="ESBodyText"/>
              <w:spacing w:after="0"/>
              <w:rPr>
                <w:b/>
              </w:rPr>
            </w:pPr>
            <w:r>
              <w:rPr>
                <w:sz w:val="20"/>
              </w:rPr>
              <w:t>The percentage of positive responses in the Parent Opinion Survey for teacher communication to exceed 75% and parent participation and involvement to exceed 80%.</w:t>
            </w:r>
          </w:p>
        </w:tc>
      </w:tr>
      <w:tr w:rsidR="00DD624A" w14:paraId="60907D17" w14:textId="77777777" w:rsidTr="00A800BE">
        <w:trPr>
          <w:trHeight w:val="15"/>
        </w:trPr>
        <w:tc>
          <w:tcPr>
            <w:tcW w:w="12022" w:type="dxa"/>
            <w:gridSpan w:val="2"/>
            <w:shd w:val="clear" w:color="auto" w:fill="D9D9D9" w:themeFill="background1" w:themeFillShade="D9"/>
          </w:tcPr>
          <w:p w14:paraId="1206150B" w14:textId="77777777" w:rsidR="00DB56D4" w:rsidRPr="00BD3D7C" w:rsidRDefault="00CC444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E61FF6C" w14:textId="77777777" w:rsidR="00DB56D4" w:rsidRPr="00BD3D7C" w:rsidRDefault="00CC444D" w:rsidP="00BB23C7">
            <w:pPr>
              <w:pStyle w:val="ESBodyText"/>
              <w:spacing w:after="0"/>
              <w:rPr>
                <w:b/>
              </w:rPr>
            </w:pPr>
            <w:r w:rsidRPr="00BD3D7C">
              <w:rPr>
                <w:color w:val="000000"/>
                <w:lang w:val="en-AU"/>
              </w:rPr>
              <w:t>Is this KIS selected for focus this year?</w:t>
            </w:r>
          </w:p>
        </w:tc>
      </w:tr>
      <w:tr w:rsidR="00DD624A" w14:paraId="771D5841" w14:textId="77777777" w:rsidTr="00CE0F0F">
        <w:trPr>
          <w:trHeight w:val="176"/>
        </w:trPr>
        <w:tc>
          <w:tcPr>
            <w:tcW w:w="3772" w:type="dxa"/>
            <w:shd w:val="clear" w:color="auto" w:fill="AF96B4"/>
          </w:tcPr>
          <w:p w14:paraId="221BD7AA" w14:textId="77777777" w:rsidR="00DB56D4" w:rsidRPr="00D43286" w:rsidRDefault="00CC444D" w:rsidP="00BB23C7">
            <w:pPr>
              <w:pStyle w:val="ESBodyText"/>
              <w:spacing w:after="0"/>
              <w:rPr>
                <w:b/>
              </w:rPr>
            </w:pPr>
            <w:r w:rsidRPr="00BD3D7C">
              <w:rPr>
                <w:b/>
                <w:sz w:val="20"/>
                <w:szCs w:val="20"/>
              </w:rPr>
              <w:t>KIS 1</w:t>
            </w:r>
          </w:p>
          <w:p w14:paraId="212D5559" w14:textId="77777777" w:rsidR="00DD624A" w:rsidRDefault="00CC444D">
            <w:r>
              <w:rPr>
                <w:sz w:val="20"/>
              </w:rPr>
              <w:t xml:space="preserve">Parents and </w:t>
            </w:r>
            <w:proofErr w:type="spellStart"/>
            <w:r>
              <w:rPr>
                <w:sz w:val="20"/>
              </w:rPr>
              <w:t>carers</w:t>
            </w:r>
            <w:proofErr w:type="spellEnd"/>
            <w:r>
              <w:rPr>
                <w:sz w:val="20"/>
              </w:rPr>
              <w:t xml:space="preserve"> as partners</w:t>
            </w:r>
          </w:p>
        </w:tc>
        <w:tc>
          <w:tcPr>
            <w:tcW w:w="8250" w:type="dxa"/>
            <w:shd w:val="clear" w:color="auto" w:fill="AF96B4"/>
          </w:tcPr>
          <w:p w14:paraId="633000D6" w14:textId="77777777" w:rsidR="00DB56D4" w:rsidRPr="00D43286" w:rsidRDefault="00CC444D" w:rsidP="00BB23C7">
            <w:pPr>
              <w:pStyle w:val="ESBodyText"/>
              <w:spacing w:after="0"/>
              <w:rPr>
                <w:b/>
              </w:rPr>
            </w:pPr>
            <w:r>
              <w:rPr>
                <w:sz w:val="20"/>
              </w:rPr>
              <w:t>Implement the effective use of Compass as the main communication method between school and home.</w:t>
            </w:r>
          </w:p>
        </w:tc>
        <w:tc>
          <w:tcPr>
            <w:tcW w:w="3188" w:type="dxa"/>
          </w:tcPr>
          <w:p w14:paraId="439CF2D9" w14:textId="77777777" w:rsidR="00DB56D4" w:rsidRPr="00D43286" w:rsidRDefault="00CC444D" w:rsidP="00BB23C7">
            <w:pPr>
              <w:pStyle w:val="ESBodyText"/>
              <w:spacing w:after="0"/>
              <w:rPr>
                <w:b/>
              </w:rPr>
            </w:pPr>
            <w:r>
              <w:rPr>
                <w:sz w:val="20"/>
              </w:rPr>
              <w:t>Yes</w:t>
            </w:r>
          </w:p>
        </w:tc>
      </w:tr>
      <w:tr w:rsidR="00DD624A" w14:paraId="0F6D8930" w14:textId="77777777" w:rsidTr="00CE0F0F">
        <w:trPr>
          <w:trHeight w:val="176"/>
        </w:trPr>
        <w:tc>
          <w:tcPr>
            <w:tcW w:w="3772" w:type="dxa"/>
            <w:shd w:val="clear" w:color="auto" w:fill="AF96B4"/>
          </w:tcPr>
          <w:p w14:paraId="3BCFA542" w14:textId="77777777" w:rsidR="00DB56D4" w:rsidRPr="00D43286" w:rsidRDefault="00CC444D" w:rsidP="00BB23C7">
            <w:pPr>
              <w:pStyle w:val="ESBodyText"/>
              <w:spacing w:after="0"/>
              <w:rPr>
                <w:b/>
              </w:rPr>
            </w:pPr>
            <w:r w:rsidRPr="00BD3D7C">
              <w:rPr>
                <w:b/>
                <w:sz w:val="20"/>
                <w:szCs w:val="20"/>
              </w:rPr>
              <w:t>KIS 2</w:t>
            </w:r>
          </w:p>
          <w:p w14:paraId="2803A155" w14:textId="77777777" w:rsidR="00DD624A" w:rsidRDefault="00CC444D">
            <w:r>
              <w:rPr>
                <w:sz w:val="20"/>
              </w:rPr>
              <w:t xml:space="preserve">Parents and </w:t>
            </w:r>
            <w:proofErr w:type="spellStart"/>
            <w:r>
              <w:rPr>
                <w:sz w:val="20"/>
              </w:rPr>
              <w:t>carers</w:t>
            </w:r>
            <w:proofErr w:type="spellEnd"/>
            <w:r>
              <w:rPr>
                <w:sz w:val="20"/>
              </w:rPr>
              <w:t xml:space="preserve"> as partners</w:t>
            </w:r>
          </w:p>
        </w:tc>
        <w:tc>
          <w:tcPr>
            <w:tcW w:w="8250" w:type="dxa"/>
            <w:shd w:val="clear" w:color="auto" w:fill="AF96B4"/>
          </w:tcPr>
          <w:p w14:paraId="2E50F0E1" w14:textId="77777777" w:rsidR="00DB56D4" w:rsidRPr="00D43286" w:rsidRDefault="00CC444D" w:rsidP="00BB23C7">
            <w:pPr>
              <w:pStyle w:val="ESBodyText"/>
              <w:spacing w:after="0"/>
              <w:rPr>
                <w:b/>
              </w:rPr>
            </w:pPr>
            <w:r>
              <w:rPr>
                <w:sz w:val="20"/>
              </w:rPr>
              <w:t xml:space="preserve">Ensure </w:t>
            </w:r>
            <w:r>
              <w:rPr>
                <w:sz w:val="20"/>
              </w:rPr>
              <w:t xml:space="preserve">that all year levels hold at least one special event (open afternoon, performance </w:t>
            </w:r>
            <w:proofErr w:type="spellStart"/>
            <w:r>
              <w:rPr>
                <w:sz w:val="20"/>
              </w:rPr>
              <w:t>etc</w:t>
            </w:r>
            <w:proofErr w:type="spellEnd"/>
            <w:r>
              <w:rPr>
                <w:sz w:val="20"/>
              </w:rPr>
              <w:t>) per term that parents are invited to.</w:t>
            </w:r>
          </w:p>
        </w:tc>
        <w:tc>
          <w:tcPr>
            <w:tcW w:w="3188" w:type="dxa"/>
          </w:tcPr>
          <w:p w14:paraId="7235A7A6" w14:textId="77777777" w:rsidR="00DB56D4" w:rsidRPr="00D43286" w:rsidRDefault="00CC444D" w:rsidP="00BB23C7">
            <w:pPr>
              <w:pStyle w:val="ESBodyText"/>
              <w:spacing w:after="0"/>
              <w:rPr>
                <w:b/>
              </w:rPr>
            </w:pPr>
            <w:r>
              <w:rPr>
                <w:sz w:val="20"/>
              </w:rPr>
              <w:t>No</w:t>
            </w:r>
          </w:p>
        </w:tc>
      </w:tr>
      <w:tr w:rsidR="00DD624A" w14:paraId="6636CF00" w14:textId="77777777" w:rsidTr="0001315D">
        <w:trPr>
          <w:trHeight w:val="1741"/>
        </w:trPr>
        <w:tc>
          <w:tcPr>
            <w:tcW w:w="3772" w:type="dxa"/>
            <w:shd w:val="clear" w:color="auto" w:fill="D9D9D9" w:themeFill="background1" w:themeFillShade="D9"/>
          </w:tcPr>
          <w:p w14:paraId="7834AFE8" w14:textId="77777777" w:rsidR="00BD3D7C" w:rsidRPr="00BD3D7C" w:rsidRDefault="00CC444D" w:rsidP="00BB23C7">
            <w:pPr>
              <w:pStyle w:val="ESBodyText"/>
              <w:spacing w:after="0"/>
              <w:rPr>
                <w:b/>
              </w:rPr>
            </w:pPr>
            <w:r w:rsidRPr="00BD3D7C">
              <w:rPr>
                <w:color w:val="000000"/>
                <w:lang w:val="en-AU"/>
              </w:rPr>
              <w:t>Explain why the school has selected this KIS as a focus for this year. Please make reference to the self-evaluation, relevant s</w:t>
            </w:r>
            <w:r w:rsidRPr="00BD3D7C">
              <w:rPr>
                <w:color w:val="000000"/>
                <w:lang w:val="en-AU"/>
              </w:rPr>
              <w:t>chool data, the progress against School Strategic Plan (SSP) goals, targets, and the diagnosis of issues requiring particular attention.</w:t>
            </w:r>
          </w:p>
        </w:tc>
        <w:tc>
          <w:tcPr>
            <w:tcW w:w="11438" w:type="dxa"/>
            <w:gridSpan w:val="2"/>
          </w:tcPr>
          <w:p w14:paraId="184D3D56" w14:textId="77777777" w:rsidR="00BD3D7C" w:rsidRPr="00D43286" w:rsidRDefault="00CC444D" w:rsidP="00BB23C7">
            <w:pPr>
              <w:pStyle w:val="ESBodyText"/>
              <w:spacing w:after="0"/>
              <w:rPr>
                <w:b/>
              </w:rPr>
            </w:pPr>
            <w:r>
              <w:rPr>
                <w:sz w:val="20"/>
              </w:rPr>
              <w:t xml:space="preserve">We introduced COMPASS to Woodlands Primary School as the main communication tool at the start of this year (2018). So </w:t>
            </w:r>
            <w:proofErr w:type="gramStart"/>
            <w:r>
              <w:rPr>
                <w:sz w:val="20"/>
              </w:rPr>
              <w:t>f</w:t>
            </w:r>
            <w:r>
              <w:rPr>
                <w:sz w:val="20"/>
              </w:rPr>
              <w:t>ar</w:t>
            </w:r>
            <w:proofErr w:type="gramEnd"/>
            <w:r>
              <w:rPr>
                <w:sz w:val="20"/>
              </w:rPr>
              <w:t xml:space="preserve"> we have had 98% of parents sign up. This year we mainly used COMPASS to effectively communicate information with parents and staff and for students reports. More recently we have started to use COMPASS for online payments of school associated fees. The </w:t>
            </w:r>
            <w:r>
              <w:rPr>
                <w:sz w:val="20"/>
              </w:rPr>
              <w:t>parent opinion survey suggests we are on the right track with communication and procedures, further focus and the introduction of Compass modules will enhance this.</w:t>
            </w:r>
          </w:p>
        </w:tc>
      </w:tr>
    </w:tbl>
    <w:p w14:paraId="5FB02D22" w14:textId="77777777" w:rsidR="000A423E" w:rsidRDefault="00CC444D" w:rsidP="004E7357">
      <w:pPr>
        <w:pStyle w:val="ESBodyText"/>
      </w:pPr>
    </w:p>
    <w:p w14:paraId="04C04E0B" w14:textId="77777777" w:rsidR="00DD624A" w:rsidRDefault="00DD624A"/>
    <w:p w14:paraId="607EA38E" w14:textId="77777777" w:rsidR="00DD624A" w:rsidRDefault="00DD624A"/>
    <w:p w14:paraId="75557B30" w14:textId="77777777" w:rsidR="00DD624A" w:rsidRDefault="00DD624A">
      <w:pPr>
        <w:sectPr w:rsidR="00DD624A"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6B63E343" w14:textId="77777777" w:rsidR="006307C3" w:rsidRPr="00ED5CB1" w:rsidRDefault="00CC444D"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21260DF" w14:textId="77777777" w:rsidR="005539D1" w:rsidRPr="002B37FA" w:rsidRDefault="00CC444D"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DD624A" w14:paraId="1FA00CAC" w14:textId="77777777" w:rsidTr="00FA4D4A">
        <w:trPr>
          <w:trHeight w:val="110"/>
        </w:trPr>
        <w:tc>
          <w:tcPr>
            <w:tcW w:w="3119" w:type="dxa"/>
            <w:shd w:val="clear" w:color="auto" w:fill="D9D9D9" w:themeFill="background1" w:themeFillShade="D9"/>
          </w:tcPr>
          <w:p w14:paraId="461B3BA1" w14:textId="77777777" w:rsidR="00973DEE" w:rsidRPr="006C7A56" w:rsidRDefault="00CC444D"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1DCB69A1" w14:textId="77777777" w:rsidR="00973DEE" w:rsidRPr="00FE3D5C" w:rsidRDefault="00CC444D" w:rsidP="00FE3D5C">
            <w:pPr>
              <w:pStyle w:val="ESBodyText"/>
              <w:spacing w:after="0"/>
              <w:rPr>
                <w:sz w:val="20"/>
                <w:szCs w:val="24"/>
              </w:rPr>
            </w:pPr>
            <w:r>
              <w:rPr>
                <w:sz w:val="20"/>
              </w:rPr>
              <w:t xml:space="preserve">To increase student achievement in the areas of English and Mathematics through improved </w:t>
            </w:r>
            <w:r>
              <w:rPr>
                <w:sz w:val="20"/>
              </w:rPr>
              <w:t>teaching and learning, with a particular focus on high achieving students.</w:t>
            </w:r>
          </w:p>
        </w:tc>
      </w:tr>
      <w:tr w:rsidR="00DD624A" w14:paraId="19C975C1" w14:textId="77777777" w:rsidTr="00FA4D4A">
        <w:trPr>
          <w:trHeight w:val="15"/>
        </w:trPr>
        <w:tc>
          <w:tcPr>
            <w:tcW w:w="3119" w:type="dxa"/>
            <w:shd w:val="clear" w:color="auto" w:fill="D9D9D9" w:themeFill="background1" w:themeFillShade="D9"/>
          </w:tcPr>
          <w:p w14:paraId="5A12EB63" w14:textId="77777777" w:rsidR="00973DEE" w:rsidRPr="006C7A56" w:rsidRDefault="00CC444D"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22DD2B0E" w14:textId="77777777" w:rsidR="00973DEE" w:rsidRPr="00FE3D5C" w:rsidRDefault="00CC444D" w:rsidP="00FE3D5C">
            <w:pPr>
              <w:pStyle w:val="ESBodyText"/>
              <w:spacing w:after="0"/>
              <w:rPr>
                <w:sz w:val="20"/>
                <w:szCs w:val="24"/>
              </w:rPr>
            </w:pPr>
            <w:r>
              <w:rPr>
                <w:sz w:val="20"/>
              </w:rPr>
              <w:t>1. The percentage of students in the top two bands of NAPLAN for reading in Year 3 to be at 65% and Year 5 at 40%.</w:t>
            </w:r>
            <w:r>
              <w:rPr>
                <w:sz w:val="20"/>
              </w:rPr>
              <w:br/>
            </w:r>
            <w:r>
              <w:rPr>
                <w:sz w:val="20"/>
              </w:rPr>
              <w:br/>
              <w:t>2. Woodlands PS Matched Cohort (</w:t>
            </w:r>
            <w:proofErr w:type="spellStart"/>
            <w:r>
              <w:rPr>
                <w:sz w:val="20"/>
              </w:rPr>
              <w:t>Yr</w:t>
            </w:r>
            <w:proofErr w:type="spellEnd"/>
            <w:r>
              <w:rPr>
                <w:sz w:val="20"/>
              </w:rPr>
              <w:t xml:space="preserve"> 3 – </w:t>
            </w:r>
            <w:proofErr w:type="spellStart"/>
            <w:r>
              <w:rPr>
                <w:sz w:val="20"/>
              </w:rPr>
              <w:t>Yr</w:t>
            </w:r>
            <w:proofErr w:type="spellEnd"/>
            <w:r>
              <w:rPr>
                <w:sz w:val="20"/>
              </w:rPr>
              <w:t xml:space="preserve"> 5)</w:t>
            </w:r>
            <w:r>
              <w:rPr>
                <w:sz w:val="20"/>
              </w:rPr>
              <w:t xml:space="preserve"> NAPLAN data to show the proportion of students with high learning gain (Reading, Writing, </w:t>
            </w:r>
            <w:proofErr w:type="spellStart"/>
            <w:r>
              <w:rPr>
                <w:sz w:val="20"/>
              </w:rPr>
              <w:t>Maths</w:t>
            </w:r>
            <w:proofErr w:type="spellEnd"/>
            <w:r>
              <w:rPr>
                <w:sz w:val="20"/>
              </w:rPr>
              <w:t>) to exceed that of similar schools.</w:t>
            </w:r>
            <w:r>
              <w:rPr>
                <w:sz w:val="20"/>
              </w:rPr>
              <w:br/>
            </w:r>
          </w:p>
        </w:tc>
      </w:tr>
      <w:tr w:rsidR="00DD624A" w14:paraId="777E7971" w14:textId="77777777" w:rsidTr="00FA4D4A">
        <w:trPr>
          <w:trHeight w:val="15"/>
        </w:trPr>
        <w:tc>
          <w:tcPr>
            <w:tcW w:w="3119" w:type="dxa"/>
            <w:shd w:val="clear" w:color="auto" w:fill="62BFEB"/>
          </w:tcPr>
          <w:p w14:paraId="60B73365" w14:textId="77777777" w:rsidR="00973DEE" w:rsidRPr="006C7A56" w:rsidRDefault="00CC444D" w:rsidP="00171379">
            <w:pPr>
              <w:pStyle w:val="Heading3"/>
              <w:spacing w:before="0" w:after="0"/>
              <w:rPr>
                <w:szCs w:val="24"/>
              </w:rPr>
            </w:pPr>
            <w:r>
              <w:rPr>
                <w:szCs w:val="24"/>
              </w:rPr>
              <w:t>KIS 1</w:t>
            </w:r>
          </w:p>
          <w:p w14:paraId="6F3B9210" w14:textId="77777777" w:rsidR="00DD624A" w:rsidRDefault="00CC444D">
            <w:r>
              <w:rPr>
                <w:sz w:val="20"/>
              </w:rPr>
              <w:t>Evidence-based high-impact teaching strategies</w:t>
            </w:r>
          </w:p>
        </w:tc>
        <w:tc>
          <w:tcPr>
            <w:tcW w:w="11996" w:type="dxa"/>
            <w:gridSpan w:val="5"/>
            <w:shd w:val="clear" w:color="auto" w:fill="62BFEB"/>
          </w:tcPr>
          <w:p w14:paraId="5B5F70FD" w14:textId="77777777" w:rsidR="00973DEE" w:rsidRPr="00FE3D5C" w:rsidRDefault="00CC444D" w:rsidP="00FE3D5C">
            <w:pPr>
              <w:pStyle w:val="ESBodyText"/>
              <w:spacing w:after="0"/>
              <w:rPr>
                <w:sz w:val="20"/>
                <w:szCs w:val="24"/>
              </w:rPr>
            </w:pPr>
            <w:r>
              <w:rPr>
                <w:sz w:val="20"/>
              </w:rPr>
              <w:t>Create and use consistent planning documentation to support and expl</w:t>
            </w:r>
            <w:r>
              <w:rPr>
                <w:sz w:val="20"/>
              </w:rPr>
              <w:t>icit teaching and learning approach school wide.</w:t>
            </w:r>
          </w:p>
        </w:tc>
      </w:tr>
      <w:tr w:rsidR="00DD624A" w14:paraId="58010D80" w14:textId="77777777" w:rsidTr="005D3D69">
        <w:trPr>
          <w:trHeight w:val="263"/>
        </w:trPr>
        <w:tc>
          <w:tcPr>
            <w:tcW w:w="3119" w:type="dxa"/>
            <w:shd w:val="clear" w:color="auto" w:fill="D9D9D9" w:themeFill="background1" w:themeFillShade="D9"/>
          </w:tcPr>
          <w:p w14:paraId="4A05D498" w14:textId="77777777" w:rsidR="003E1FC6" w:rsidRPr="005D3D69" w:rsidRDefault="00CC444D" w:rsidP="00AF3BC2">
            <w:pPr>
              <w:pStyle w:val="ESBodyText"/>
              <w:spacing w:after="0"/>
              <w:rPr>
                <w:b/>
                <w:sz w:val="20"/>
                <w:szCs w:val="24"/>
              </w:rPr>
            </w:pPr>
            <w:r w:rsidRPr="005D3D69">
              <w:rPr>
                <w:b/>
                <w:sz w:val="20"/>
                <w:szCs w:val="24"/>
              </w:rPr>
              <w:t>Actions</w:t>
            </w:r>
          </w:p>
        </w:tc>
        <w:tc>
          <w:tcPr>
            <w:tcW w:w="11996" w:type="dxa"/>
            <w:gridSpan w:val="5"/>
          </w:tcPr>
          <w:p w14:paraId="5CB99E76" w14:textId="77777777" w:rsidR="003E1FC6" w:rsidRPr="006C7A56" w:rsidRDefault="00CC444D" w:rsidP="00AF3BC2">
            <w:pPr>
              <w:pStyle w:val="ESBodyText"/>
              <w:spacing w:after="0"/>
              <w:rPr>
                <w:sz w:val="20"/>
                <w:szCs w:val="24"/>
              </w:rPr>
            </w:pPr>
            <w:r>
              <w:rPr>
                <w:sz w:val="20"/>
              </w:rPr>
              <w:t xml:space="preserve">* The curriculum team to develop consistent planning documentation from Foundation to Year 6 for all teaching staff to follow and implement into their classrooms.  </w:t>
            </w:r>
            <w:r>
              <w:rPr>
                <w:sz w:val="20"/>
              </w:rPr>
              <w:br/>
              <w:t xml:space="preserve">* Regular review and reflection </w:t>
            </w:r>
            <w:r>
              <w:rPr>
                <w:sz w:val="20"/>
              </w:rPr>
              <w:t>will be undertaken by the Curriculum Team, making adjustments as required.</w:t>
            </w:r>
          </w:p>
        </w:tc>
      </w:tr>
      <w:tr w:rsidR="00DD624A" w14:paraId="4F631079" w14:textId="77777777" w:rsidTr="005D3D69">
        <w:trPr>
          <w:trHeight w:val="110"/>
        </w:trPr>
        <w:tc>
          <w:tcPr>
            <w:tcW w:w="3119" w:type="dxa"/>
            <w:shd w:val="clear" w:color="auto" w:fill="D9D9D9" w:themeFill="background1" w:themeFillShade="D9"/>
          </w:tcPr>
          <w:p w14:paraId="3B6FD246" w14:textId="77777777" w:rsidR="00973DEE" w:rsidRPr="005D3D69" w:rsidRDefault="00CC444D" w:rsidP="00AF3BC2">
            <w:pPr>
              <w:pStyle w:val="ESBodyText"/>
              <w:spacing w:after="0"/>
              <w:rPr>
                <w:b/>
                <w:sz w:val="20"/>
                <w:szCs w:val="24"/>
              </w:rPr>
            </w:pPr>
            <w:r w:rsidRPr="005D3D69">
              <w:rPr>
                <w:b/>
                <w:sz w:val="20"/>
                <w:szCs w:val="24"/>
              </w:rPr>
              <w:t>Outcomes</w:t>
            </w:r>
          </w:p>
        </w:tc>
        <w:tc>
          <w:tcPr>
            <w:tcW w:w="11996" w:type="dxa"/>
            <w:gridSpan w:val="5"/>
          </w:tcPr>
          <w:p w14:paraId="4BE29B0D" w14:textId="77777777" w:rsidR="00973DEE" w:rsidRPr="006C7A56" w:rsidRDefault="00CC444D" w:rsidP="00AF3BC2">
            <w:pPr>
              <w:pStyle w:val="ESBodyText"/>
              <w:spacing w:after="0"/>
              <w:rPr>
                <w:sz w:val="20"/>
                <w:szCs w:val="24"/>
              </w:rPr>
            </w:pPr>
            <w:r>
              <w:rPr>
                <w:sz w:val="20"/>
              </w:rPr>
              <w:t>Leaders will:</w:t>
            </w:r>
            <w:r>
              <w:rPr>
                <w:sz w:val="20"/>
              </w:rPr>
              <w:br/>
              <w:t>* Form a curriculum team to help develop and drive new planning.</w:t>
            </w:r>
            <w:r>
              <w:rPr>
                <w:sz w:val="20"/>
              </w:rPr>
              <w:br/>
            </w:r>
            <w:r>
              <w:rPr>
                <w:sz w:val="20"/>
              </w:rPr>
              <w:t xml:space="preserve">* Support curriculum team with additional time allocations, PD and resources to support improvements.  </w:t>
            </w:r>
            <w:r>
              <w:rPr>
                <w:sz w:val="20"/>
              </w:rPr>
              <w:br/>
            </w:r>
            <w:r>
              <w:rPr>
                <w:sz w:val="20"/>
              </w:rPr>
              <w:br/>
              <w:t xml:space="preserve">Teachers will: </w:t>
            </w:r>
            <w:r>
              <w:rPr>
                <w:sz w:val="20"/>
              </w:rPr>
              <w:br/>
              <w:t>* Follow and implement new planners into their teaching and learning.</w:t>
            </w:r>
            <w:r>
              <w:rPr>
                <w:sz w:val="20"/>
              </w:rPr>
              <w:br/>
              <w:t>* Have weekly planning meetings to ensure consistency.</w:t>
            </w:r>
            <w:r>
              <w:rPr>
                <w:sz w:val="20"/>
              </w:rPr>
              <w:br/>
            </w:r>
            <w:r>
              <w:rPr>
                <w:sz w:val="20"/>
              </w:rPr>
              <w:br/>
              <w:t xml:space="preserve">Students </w:t>
            </w:r>
            <w:r>
              <w:rPr>
                <w:sz w:val="20"/>
              </w:rPr>
              <w:t>will:</w:t>
            </w:r>
            <w:r>
              <w:rPr>
                <w:sz w:val="20"/>
              </w:rPr>
              <w:br/>
              <w:t>* Be provided with more explicit teaching of concepts/topics.</w:t>
            </w:r>
            <w:r>
              <w:rPr>
                <w:sz w:val="20"/>
              </w:rPr>
              <w:br/>
              <w:t xml:space="preserve">* Gain a greater understanding of concepts/topics resulting with improved outcomes. </w:t>
            </w:r>
          </w:p>
        </w:tc>
      </w:tr>
      <w:tr w:rsidR="00DD624A" w14:paraId="6036E767" w14:textId="77777777" w:rsidTr="005D3D69">
        <w:trPr>
          <w:trHeight w:val="110"/>
        </w:trPr>
        <w:tc>
          <w:tcPr>
            <w:tcW w:w="3119" w:type="dxa"/>
            <w:shd w:val="clear" w:color="auto" w:fill="D9D9D9" w:themeFill="background1" w:themeFillShade="D9"/>
          </w:tcPr>
          <w:p w14:paraId="267BC820" w14:textId="77777777" w:rsidR="00171379" w:rsidRPr="005D3D69" w:rsidRDefault="00CC444D" w:rsidP="00AF3BC2">
            <w:pPr>
              <w:pStyle w:val="ESBodyText"/>
              <w:spacing w:after="0"/>
              <w:rPr>
                <w:b/>
                <w:sz w:val="20"/>
                <w:szCs w:val="24"/>
              </w:rPr>
            </w:pPr>
            <w:r w:rsidRPr="005D3D69">
              <w:rPr>
                <w:b/>
                <w:sz w:val="20"/>
                <w:szCs w:val="24"/>
              </w:rPr>
              <w:t>Success Indicators</w:t>
            </w:r>
          </w:p>
        </w:tc>
        <w:tc>
          <w:tcPr>
            <w:tcW w:w="11996" w:type="dxa"/>
            <w:gridSpan w:val="5"/>
          </w:tcPr>
          <w:p w14:paraId="75B9491D" w14:textId="77777777" w:rsidR="00171379" w:rsidRPr="006C7A56" w:rsidRDefault="00CC444D" w:rsidP="00AF3BC2">
            <w:pPr>
              <w:pStyle w:val="ESBodyText"/>
              <w:spacing w:after="0"/>
              <w:rPr>
                <w:sz w:val="20"/>
                <w:szCs w:val="24"/>
              </w:rPr>
            </w:pPr>
            <w:r>
              <w:rPr>
                <w:sz w:val="20"/>
              </w:rPr>
              <w:t>* Teacher's planners</w:t>
            </w:r>
            <w:r>
              <w:rPr>
                <w:sz w:val="20"/>
              </w:rPr>
              <w:br/>
              <w:t>* Professional conversations and PDP reflections</w:t>
            </w:r>
            <w:r>
              <w:rPr>
                <w:sz w:val="20"/>
              </w:rPr>
              <w:br/>
              <w:t xml:space="preserve">* Essential </w:t>
            </w:r>
            <w:r>
              <w:rPr>
                <w:sz w:val="20"/>
              </w:rPr>
              <w:t>Reading data</w:t>
            </w:r>
          </w:p>
        </w:tc>
      </w:tr>
      <w:tr w:rsidR="00DD624A" w14:paraId="79FE13A0" w14:textId="77777777" w:rsidTr="006C7A56">
        <w:trPr>
          <w:trHeight w:val="549"/>
        </w:trPr>
        <w:tc>
          <w:tcPr>
            <w:tcW w:w="6205" w:type="dxa"/>
            <w:gridSpan w:val="2"/>
            <w:shd w:val="clear" w:color="auto" w:fill="D9D9D9" w:themeFill="background1" w:themeFillShade="D9"/>
          </w:tcPr>
          <w:p w14:paraId="35583CA6" w14:textId="77777777" w:rsidR="003E1FC6" w:rsidRPr="006C7A56" w:rsidRDefault="00CC444D"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151B8B2B" w14:textId="77777777" w:rsidR="003E1FC6" w:rsidRPr="006C7A56" w:rsidRDefault="00CC444D"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5CB6A272" w14:textId="77777777" w:rsidR="003E1FC6" w:rsidRPr="006C7A56" w:rsidRDefault="00CC444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582E799" w14:textId="77777777" w:rsidR="003E1FC6" w:rsidRPr="006C7A56" w:rsidRDefault="00CC444D"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9FBBFE8" w14:textId="77777777" w:rsidR="003E1FC6" w:rsidRPr="006C7A56" w:rsidRDefault="00CC444D" w:rsidP="00FA4D4A">
            <w:pPr>
              <w:pStyle w:val="Heading3"/>
              <w:spacing w:before="0" w:after="0"/>
              <w:rPr>
                <w:szCs w:val="24"/>
              </w:rPr>
            </w:pPr>
            <w:r w:rsidRPr="006C7A56">
              <w:rPr>
                <w:szCs w:val="24"/>
              </w:rPr>
              <w:t>Budget</w:t>
            </w:r>
          </w:p>
        </w:tc>
      </w:tr>
      <w:tr w:rsidR="00DD624A" w14:paraId="0BD21764" w14:textId="77777777" w:rsidTr="00AF3BC2">
        <w:trPr>
          <w:trHeight w:val="20"/>
        </w:trPr>
        <w:tc>
          <w:tcPr>
            <w:tcW w:w="6205" w:type="dxa"/>
            <w:gridSpan w:val="2"/>
          </w:tcPr>
          <w:p w14:paraId="2343D3FE" w14:textId="77777777" w:rsidR="003E1FC6" w:rsidRPr="006C7A56" w:rsidRDefault="00CC444D" w:rsidP="00AF3BC2">
            <w:pPr>
              <w:pStyle w:val="ESBodyText"/>
              <w:spacing w:after="0"/>
              <w:rPr>
                <w:sz w:val="20"/>
                <w:szCs w:val="24"/>
              </w:rPr>
            </w:pPr>
            <w:r>
              <w:rPr>
                <w:sz w:val="20"/>
              </w:rPr>
              <w:t xml:space="preserve">Form a new curriculum team that includes 4 Learning Specialists and 3 Key Learning Area Coordinators. These staff will be provided with additional release time to support them in their role, </w:t>
            </w:r>
          </w:p>
        </w:tc>
        <w:tc>
          <w:tcPr>
            <w:tcW w:w="3150" w:type="dxa"/>
          </w:tcPr>
          <w:p w14:paraId="7C287C47"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834BB29"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59FCE80A"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565EA0CC"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074B91CC"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Principal</w:t>
            </w:r>
          </w:p>
          <w:p w14:paraId="7924F0DC" w14:textId="77777777" w:rsidR="00DD624A" w:rsidRDefault="00DD624A"/>
        </w:tc>
        <w:tc>
          <w:tcPr>
            <w:tcW w:w="1530" w:type="dxa"/>
          </w:tcPr>
          <w:p w14:paraId="19391924" w14:textId="77777777" w:rsidR="003E1FC6" w:rsidRPr="006C7A56" w:rsidRDefault="00CC444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E863F3D" w14:textId="77777777" w:rsidR="0016685E" w:rsidRPr="006C7A56" w:rsidRDefault="00CC444D" w:rsidP="00AF3BC2">
            <w:pPr>
              <w:pStyle w:val="ESBodyText"/>
              <w:spacing w:after="0"/>
              <w:rPr>
                <w:sz w:val="20"/>
                <w:szCs w:val="24"/>
              </w:rPr>
            </w:pPr>
            <w:r>
              <w:rPr>
                <w:sz w:val="20"/>
              </w:rPr>
              <w:t>from:</w:t>
            </w:r>
            <w:r>
              <w:rPr>
                <w:sz w:val="20"/>
              </w:rPr>
              <w:br/>
              <w:t>Term 1</w:t>
            </w:r>
          </w:p>
          <w:p w14:paraId="3F34D3BD" w14:textId="77777777" w:rsidR="00DD624A" w:rsidRDefault="00CC444D">
            <w:r>
              <w:rPr>
                <w:sz w:val="20"/>
              </w:rPr>
              <w:t>to:</w:t>
            </w:r>
            <w:r>
              <w:rPr>
                <w:sz w:val="20"/>
              </w:rPr>
              <w:br/>
              <w:t>Term 4</w:t>
            </w:r>
          </w:p>
        </w:tc>
        <w:tc>
          <w:tcPr>
            <w:tcW w:w="2160" w:type="dxa"/>
          </w:tcPr>
          <w:p w14:paraId="68ABC58F" w14:textId="77777777" w:rsidR="003E1FC6" w:rsidRPr="006C7A56" w:rsidRDefault="00CC444D" w:rsidP="00AF3BC2">
            <w:pPr>
              <w:pStyle w:val="ESBodyText"/>
              <w:spacing w:after="0"/>
              <w:rPr>
                <w:sz w:val="20"/>
                <w:szCs w:val="24"/>
              </w:rPr>
            </w:pPr>
            <w:r>
              <w:rPr>
                <w:sz w:val="20"/>
              </w:rPr>
              <w:t>$85,000.00</w:t>
            </w:r>
          </w:p>
          <w:p w14:paraId="20C6FF3B" w14:textId="77777777" w:rsidR="00DD624A" w:rsidRDefault="00DD624A"/>
          <w:p w14:paraId="0D3A2CB7"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08B77844" w14:textId="77777777" w:rsidTr="00AF3BC2">
        <w:trPr>
          <w:trHeight w:val="20"/>
        </w:trPr>
        <w:tc>
          <w:tcPr>
            <w:tcW w:w="6205" w:type="dxa"/>
            <w:gridSpan w:val="2"/>
          </w:tcPr>
          <w:p w14:paraId="15D7FF91" w14:textId="77777777" w:rsidR="003E1FC6" w:rsidRPr="006C7A56" w:rsidRDefault="00CC444D" w:rsidP="00AF3BC2">
            <w:pPr>
              <w:pStyle w:val="ESBodyText"/>
              <w:spacing w:after="0"/>
              <w:rPr>
                <w:sz w:val="20"/>
                <w:szCs w:val="24"/>
              </w:rPr>
            </w:pPr>
            <w:r>
              <w:rPr>
                <w:sz w:val="20"/>
              </w:rPr>
              <w:t xml:space="preserve">Reflect and review whole school literacy and numeracy planning (Curriculum Team will be released out of classroom to review new planners, look at data and forward plan).  </w:t>
            </w:r>
          </w:p>
        </w:tc>
        <w:tc>
          <w:tcPr>
            <w:tcW w:w="3150" w:type="dxa"/>
          </w:tcPr>
          <w:p w14:paraId="1A7425E9"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74DF1303"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2CE96336"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108FD1AE"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Teacher(s)</w:t>
            </w:r>
          </w:p>
          <w:p w14:paraId="786BC97D" w14:textId="77777777" w:rsidR="00DD624A" w:rsidRDefault="00DD624A"/>
        </w:tc>
        <w:tc>
          <w:tcPr>
            <w:tcW w:w="1530" w:type="dxa"/>
          </w:tcPr>
          <w:p w14:paraId="5A1DB2F9" w14:textId="77777777" w:rsidR="003E1FC6" w:rsidRPr="006C7A56" w:rsidRDefault="00CC444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w:t>
            </w:r>
            <w:r>
              <w:rPr>
                <w:rFonts w:eastAsia="Arial"/>
                <w:color w:val="000000"/>
                <w:sz w:val="20"/>
              </w:rPr>
              <w:t>PLP Priority</w:t>
            </w:r>
          </w:p>
        </w:tc>
        <w:tc>
          <w:tcPr>
            <w:tcW w:w="2070" w:type="dxa"/>
          </w:tcPr>
          <w:p w14:paraId="4067F052" w14:textId="77777777" w:rsidR="0016685E" w:rsidRPr="006C7A56" w:rsidRDefault="00CC444D" w:rsidP="00AF3BC2">
            <w:pPr>
              <w:pStyle w:val="ESBodyText"/>
              <w:spacing w:after="0"/>
              <w:rPr>
                <w:sz w:val="20"/>
                <w:szCs w:val="24"/>
              </w:rPr>
            </w:pPr>
            <w:r>
              <w:rPr>
                <w:sz w:val="20"/>
              </w:rPr>
              <w:t>from:</w:t>
            </w:r>
            <w:r>
              <w:rPr>
                <w:sz w:val="20"/>
              </w:rPr>
              <w:br/>
              <w:t>Term 1</w:t>
            </w:r>
          </w:p>
          <w:p w14:paraId="6E7B48E9" w14:textId="77777777" w:rsidR="00DD624A" w:rsidRDefault="00CC444D">
            <w:r>
              <w:rPr>
                <w:sz w:val="20"/>
              </w:rPr>
              <w:t>to:</w:t>
            </w:r>
            <w:r>
              <w:rPr>
                <w:sz w:val="20"/>
              </w:rPr>
              <w:br/>
              <w:t>Term 4</w:t>
            </w:r>
          </w:p>
        </w:tc>
        <w:tc>
          <w:tcPr>
            <w:tcW w:w="2160" w:type="dxa"/>
          </w:tcPr>
          <w:p w14:paraId="0AA90BA8" w14:textId="77777777" w:rsidR="003E1FC6" w:rsidRPr="006C7A56" w:rsidRDefault="00CC444D" w:rsidP="00AF3BC2">
            <w:pPr>
              <w:pStyle w:val="ESBodyText"/>
              <w:spacing w:after="0"/>
              <w:rPr>
                <w:sz w:val="20"/>
                <w:szCs w:val="24"/>
              </w:rPr>
            </w:pPr>
            <w:r>
              <w:rPr>
                <w:sz w:val="20"/>
              </w:rPr>
              <w:t>$10,000.00</w:t>
            </w:r>
          </w:p>
          <w:p w14:paraId="1230ECFF" w14:textId="77777777" w:rsidR="00DD624A" w:rsidRDefault="00DD624A"/>
          <w:p w14:paraId="7A00B89E"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6C9FF372" w14:textId="77777777" w:rsidTr="00FA4D4A">
        <w:trPr>
          <w:trHeight w:val="15"/>
        </w:trPr>
        <w:tc>
          <w:tcPr>
            <w:tcW w:w="3119" w:type="dxa"/>
            <w:shd w:val="clear" w:color="auto" w:fill="62BFEB"/>
          </w:tcPr>
          <w:p w14:paraId="018D8DB7" w14:textId="77777777" w:rsidR="00973DEE" w:rsidRPr="006C7A56" w:rsidRDefault="00CC444D" w:rsidP="00171379">
            <w:pPr>
              <w:pStyle w:val="Heading3"/>
              <w:spacing w:before="0" w:after="0"/>
              <w:rPr>
                <w:szCs w:val="24"/>
              </w:rPr>
            </w:pPr>
            <w:r>
              <w:rPr>
                <w:szCs w:val="24"/>
              </w:rPr>
              <w:t>KIS 2</w:t>
            </w:r>
          </w:p>
          <w:p w14:paraId="2E82641F" w14:textId="77777777" w:rsidR="00DD624A" w:rsidRDefault="00CC444D">
            <w:r>
              <w:rPr>
                <w:sz w:val="20"/>
              </w:rPr>
              <w:t>Evaluating impact on learning</w:t>
            </w:r>
          </w:p>
        </w:tc>
        <w:tc>
          <w:tcPr>
            <w:tcW w:w="11996" w:type="dxa"/>
            <w:gridSpan w:val="5"/>
            <w:shd w:val="clear" w:color="auto" w:fill="62BFEB"/>
          </w:tcPr>
          <w:p w14:paraId="5B47CD68" w14:textId="77777777" w:rsidR="00973DEE" w:rsidRPr="00FE3D5C" w:rsidRDefault="00CC444D" w:rsidP="00FE3D5C">
            <w:pPr>
              <w:pStyle w:val="ESBodyText"/>
              <w:spacing w:after="0"/>
              <w:rPr>
                <w:sz w:val="20"/>
                <w:szCs w:val="24"/>
              </w:rPr>
            </w:pPr>
            <w:r>
              <w:rPr>
                <w:sz w:val="20"/>
              </w:rPr>
              <w:t>Implement an explicit and systematic approach to teaching spelling and reading comprehension strategies.</w:t>
            </w:r>
          </w:p>
        </w:tc>
      </w:tr>
      <w:tr w:rsidR="00DD624A" w14:paraId="77860F0F" w14:textId="77777777" w:rsidTr="005D3D69">
        <w:trPr>
          <w:trHeight w:val="263"/>
        </w:trPr>
        <w:tc>
          <w:tcPr>
            <w:tcW w:w="3119" w:type="dxa"/>
            <w:shd w:val="clear" w:color="auto" w:fill="D9D9D9" w:themeFill="background1" w:themeFillShade="D9"/>
          </w:tcPr>
          <w:p w14:paraId="4F4B4AB5" w14:textId="77777777" w:rsidR="003E1FC6" w:rsidRPr="005D3D69" w:rsidRDefault="00CC444D" w:rsidP="00AF3BC2">
            <w:pPr>
              <w:pStyle w:val="ESBodyText"/>
              <w:spacing w:after="0"/>
              <w:rPr>
                <w:b/>
                <w:sz w:val="20"/>
                <w:szCs w:val="24"/>
              </w:rPr>
            </w:pPr>
            <w:r w:rsidRPr="005D3D69">
              <w:rPr>
                <w:b/>
                <w:sz w:val="20"/>
                <w:szCs w:val="24"/>
              </w:rPr>
              <w:t>Actions</w:t>
            </w:r>
          </w:p>
        </w:tc>
        <w:tc>
          <w:tcPr>
            <w:tcW w:w="11996" w:type="dxa"/>
            <w:gridSpan w:val="5"/>
          </w:tcPr>
          <w:p w14:paraId="167DE9FB" w14:textId="77777777" w:rsidR="003E1FC6" w:rsidRPr="006C7A56" w:rsidRDefault="00CC444D" w:rsidP="00AF3BC2">
            <w:pPr>
              <w:pStyle w:val="ESBodyText"/>
              <w:spacing w:after="0"/>
              <w:rPr>
                <w:sz w:val="20"/>
                <w:szCs w:val="24"/>
              </w:rPr>
            </w:pPr>
            <w:r>
              <w:rPr>
                <w:sz w:val="20"/>
              </w:rPr>
              <w:t xml:space="preserve">* Introduce new planners </w:t>
            </w:r>
            <w:r>
              <w:rPr>
                <w:sz w:val="20"/>
              </w:rPr>
              <w:t>with emphasis on explicit teaching</w:t>
            </w:r>
            <w:r>
              <w:rPr>
                <w:sz w:val="20"/>
              </w:rPr>
              <w:br/>
              <w:t>* Each team from 2 to 6 to run a differentiated multi class session once a week</w:t>
            </w:r>
            <w:r>
              <w:rPr>
                <w:sz w:val="20"/>
              </w:rPr>
              <w:br/>
              <w:t xml:space="preserve">* Introduce a whole school phonics, grammar and spelling program </w:t>
            </w:r>
            <w:r>
              <w:rPr>
                <w:sz w:val="20"/>
              </w:rPr>
              <w:br/>
            </w:r>
          </w:p>
        </w:tc>
      </w:tr>
      <w:tr w:rsidR="00DD624A" w14:paraId="18132496" w14:textId="77777777" w:rsidTr="005D3D69">
        <w:trPr>
          <w:trHeight w:val="110"/>
        </w:trPr>
        <w:tc>
          <w:tcPr>
            <w:tcW w:w="3119" w:type="dxa"/>
            <w:shd w:val="clear" w:color="auto" w:fill="D9D9D9" w:themeFill="background1" w:themeFillShade="D9"/>
          </w:tcPr>
          <w:p w14:paraId="6CFC9A39" w14:textId="77777777" w:rsidR="00973DEE" w:rsidRPr="005D3D69" w:rsidRDefault="00CC444D" w:rsidP="00AF3BC2">
            <w:pPr>
              <w:pStyle w:val="ESBodyText"/>
              <w:spacing w:after="0"/>
              <w:rPr>
                <w:b/>
                <w:sz w:val="20"/>
                <w:szCs w:val="24"/>
              </w:rPr>
            </w:pPr>
            <w:r w:rsidRPr="005D3D69">
              <w:rPr>
                <w:b/>
                <w:sz w:val="20"/>
                <w:szCs w:val="24"/>
              </w:rPr>
              <w:t>Outcomes</w:t>
            </w:r>
          </w:p>
        </w:tc>
        <w:tc>
          <w:tcPr>
            <w:tcW w:w="11996" w:type="dxa"/>
            <w:gridSpan w:val="5"/>
          </w:tcPr>
          <w:p w14:paraId="31B56C94" w14:textId="77777777" w:rsidR="00973DEE" w:rsidRPr="006C7A56" w:rsidRDefault="00CC444D" w:rsidP="00AF3BC2">
            <w:pPr>
              <w:pStyle w:val="ESBodyText"/>
              <w:spacing w:after="0"/>
              <w:rPr>
                <w:sz w:val="20"/>
                <w:szCs w:val="24"/>
              </w:rPr>
            </w:pPr>
            <w:r>
              <w:rPr>
                <w:sz w:val="20"/>
              </w:rPr>
              <w:t>Leaders will:</w:t>
            </w:r>
            <w:r>
              <w:rPr>
                <w:sz w:val="20"/>
              </w:rPr>
              <w:br/>
              <w:t>* Provide opportunities to upskill staff and their</w:t>
            </w:r>
            <w:r>
              <w:rPr>
                <w:sz w:val="20"/>
              </w:rPr>
              <w:t xml:space="preserve"> knowledge (in particular data analysis)</w:t>
            </w:r>
            <w:r>
              <w:rPr>
                <w:sz w:val="20"/>
              </w:rPr>
              <w:br/>
              <w:t xml:space="preserve">* Support Curriculum Team and staff with changes/improvements  </w:t>
            </w:r>
            <w:r>
              <w:rPr>
                <w:sz w:val="20"/>
              </w:rPr>
              <w:br/>
              <w:t>* Review teacher judgement compared to NAPLAN results and work with staff to close the gap</w:t>
            </w:r>
            <w:r>
              <w:rPr>
                <w:sz w:val="20"/>
              </w:rPr>
              <w:br/>
            </w:r>
            <w:r>
              <w:rPr>
                <w:sz w:val="20"/>
              </w:rPr>
              <w:br/>
              <w:t>Teachers will:</w:t>
            </w:r>
            <w:r>
              <w:rPr>
                <w:sz w:val="20"/>
              </w:rPr>
              <w:br/>
              <w:t>* Plan and prepare lessons as a team using d</w:t>
            </w:r>
            <w:r>
              <w:rPr>
                <w:sz w:val="20"/>
              </w:rPr>
              <w:t xml:space="preserve">ata to allow point of need teaching </w:t>
            </w:r>
            <w:r>
              <w:rPr>
                <w:sz w:val="20"/>
              </w:rPr>
              <w:br/>
            </w:r>
            <w:r>
              <w:rPr>
                <w:sz w:val="20"/>
              </w:rPr>
              <w:lastRenderedPageBreak/>
              <w:t>* Provide rich learning opportunities for students</w:t>
            </w:r>
            <w:r>
              <w:rPr>
                <w:sz w:val="20"/>
              </w:rPr>
              <w:br/>
              <w:t>* Implement whole school changes/improvements into their teaching and learning</w:t>
            </w:r>
            <w:r>
              <w:rPr>
                <w:sz w:val="20"/>
              </w:rPr>
              <w:br/>
              <w:t>* Allocate time to prepare for NAPLAN, using prior data to focus on individual needs</w:t>
            </w:r>
            <w:r>
              <w:rPr>
                <w:sz w:val="20"/>
              </w:rPr>
              <w:br/>
            </w:r>
            <w:r>
              <w:rPr>
                <w:sz w:val="20"/>
              </w:rPr>
              <w:br/>
              <w:t>Stu</w:t>
            </w:r>
            <w:r>
              <w:rPr>
                <w:sz w:val="20"/>
              </w:rPr>
              <w:t>dents will:</w:t>
            </w:r>
            <w:r>
              <w:rPr>
                <w:sz w:val="20"/>
              </w:rPr>
              <w:br/>
              <w:t xml:space="preserve">* Participate in reading lessons and NAPLAN preparation  </w:t>
            </w:r>
            <w:r>
              <w:rPr>
                <w:sz w:val="20"/>
              </w:rPr>
              <w:br/>
              <w:t xml:space="preserve">* Try their best when completing NAPLAN </w:t>
            </w:r>
            <w:r>
              <w:rPr>
                <w:sz w:val="20"/>
              </w:rPr>
              <w:br/>
            </w:r>
          </w:p>
        </w:tc>
      </w:tr>
      <w:tr w:rsidR="00DD624A" w14:paraId="02B5F1B0" w14:textId="77777777" w:rsidTr="005D3D69">
        <w:trPr>
          <w:trHeight w:val="110"/>
        </w:trPr>
        <w:tc>
          <w:tcPr>
            <w:tcW w:w="3119" w:type="dxa"/>
            <w:shd w:val="clear" w:color="auto" w:fill="D9D9D9" w:themeFill="background1" w:themeFillShade="D9"/>
          </w:tcPr>
          <w:p w14:paraId="316F5886" w14:textId="77777777" w:rsidR="00171379" w:rsidRPr="005D3D69" w:rsidRDefault="00CC444D"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17A3D1D7" w14:textId="77777777" w:rsidR="00171379" w:rsidRPr="006C7A56" w:rsidRDefault="00CC444D" w:rsidP="00AF3BC2">
            <w:pPr>
              <w:pStyle w:val="ESBodyText"/>
              <w:spacing w:after="0"/>
              <w:rPr>
                <w:sz w:val="20"/>
                <w:szCs w:val="24"/>
              </w:rPr>
            </w:pPr>
            <w:r>
              <w:rPr>
                <w:sz w:val="20"/>
              </w:rPr>
              <w:t>* NAPLAN</w:t>
            </w:r>
            <w:r>
              <w:rPr>
                <w:sz w:val="20"/>
              </w:rPr>
              <w:br/>
              <w:t xml:space="preserve">* Teacher's professional judgements </w:t>
            </w:r>
          </w:p>
        </w:tc>
      </w:tr>
      <w:tr w:rsidR="00DD624A" w14:paraId="75A2E0C9" w14:textId="77777777" w:rsidTr="006C7A56">
        <w:trPr>
          <w:trHeight w:val="549"/>
        </w:trPr>
        <w:tc>
          <w:tcPr>
            <w:tcW w:w="6205" w:type="dxa"/>
            <w:gridSpan w:val="2"/>
            <w:shd w:val="clear" w:color="auto" w:fill="D9D9D9" w:themeFill="background1" w:themeFillShade="D9"/>
          </w:tcPr>
          <w:p w14:paraId="1905927B" w14:textId="77777777" w:rsidR="003E1FC6" w:rsidRPr="006C7A56" w:rsidRDefault="00CC444D"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05D12C3E" w14:textId="77777777" w:rsidR="003E1FC6" w:rsidRPr="006C7A56" w:rsidRDefault="00CC444D"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449AE971" w14:textId="77777777" w:rsidR="003E1FC6" w:rsidRPr="006C7A56" w:rsidRDefault="00CC444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5FA6042" w14:textId="77777777" w:rsidR="003E1FC6" w:rsidRPr="006C7A56" w:rsidRDefault="00CC444D"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14B6D09" w14:textId="77777777" w:rsidR="003E1FC6" w:rsidRPr="006C7A56" w:rsidRDefault="00CC444D" w:rsidP="00FA4D4A">
            <w:pPr>
              <w:pStyle w:val="Heading3"/>
              <w:spacing w:before="0" w:after="0"/>
              <w:rPr>
                <w:szCs w:val="24"/>
              </w:rPr>
            </w:pPr>
            <w:r w:rsidRPr="006C7A56">
              <w:rPr>
                <w:szCs w:val="24"/>
              </w:rPr>
              <w:t>Budget</w:t>
            </w:r>
          </w:p>
        </w:tc>
      </w:tr>
      <w:tr w:rsidR="00DD624A" w14:paraId="5414E256" w14:textId="77777777" w:rsidTr="00AF3BC2">
        <w:trPr>
          <w:trHeight w:val="20"/>
        </w:trPr>
        <w:tc>
          <w:tcPr>
            <w:tcW w:w="6205" w:type="dxa"/>
            <w:gridSpan w:val="2"/>
          </w:tcPr>
          <w:p w14:paraId="04967C3B" w14:textId="77777777" w:rsidR="003E1FC6" w:rsidRPr="006C7A56" w:rsidRDefault="00CC444D" w:rsidP="00AF3BC2">
            <w:pPr>
              <w:pStyle w:val="ESBodyText"/>
              <w:spacing w:after="0"/>
              <w:rPr>
                <w:sz w:val="20"/>
                <w:szCs w:val="24"/>
              </w:rPr>
            </w:pPr>
            <w:r>
              <w:rPr>
                <w:sz w:val="20"/>
              </w:rPr>
              <w:t xml:space="preserve">Release curriculum team members each fortnight to support other teaching staff within their teams (employment of one part time staff member to release curriculum team teachers). </w:t>
            </w:r>
          </w:p>
        </w:tc>
        <w:tc>
          <w:tcPr>
            <w:tcW w:w="3150" w:type="dxa"/>
          </w:tcPr>
          <w:p w14:paraId="1C2884A1"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14:paraId="5974D9DF"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72D7217E" w14:textId="77777777" w:rsidR="00DD624A" w:rsidRDefault="00DD624A"/>
        </w:tc>
        <w:tc>
          <w:tcPr>
            <w:tcW w:w="1530" w:type="dxa"/>
          </w:tcPr>
          <w:p w14:paraId="422CC4AD"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A81FBE3" w14:textId="77777777" w:rsidR="0016685E" w:rsidRPr="006C7A56" w:rsidRDefault="00CC444D" w:rsidP="00AF3BC2">
            <w:pPr>
              <w:pStyle w:val="ESBodyText"/>
              <w:spacing w:after="0"/>
              <w:rPr>
                <w:sz w:val="20"/>
                <w:szCs w:val="24"/>
              </w:rPr>
            </w:pPr>
            <w:r>
              <w:rPr>
                <w:sz w:val="20"/>
              </w:rPr>
              <w:t>from:</w:t>
            </w:r>
            <w:r>
              <w:rPr>
                <w:sz w:val="20"/>
              </w:rPr>
              <w:br/>
              <w:t>Term 1</w:t>
            </w:r>
          </w:p>
          <w:p w14:paraId="77A90189" w14:textId="77777777" w:rsidR="00DD624A" w:rsidRDefault="00CC444D">
            <w:r>
              <w:rPr>
                <w:sz w:val="20"/>
              </w:rPr>
              <w:t>to:</w:t>
            </w:r>
            <w:r>
              <w:rPr>
                <w:sz w:val="20"/>
              </w:rPr>
              <w:br/>
              <w:t>Term 4</w:t>
            </w:r>
          </w:p>
        </w:tc>
        <w:tc>
          <w:tcPr>
            <w:tcW w:w="2160" w:type="dxa"/>
          </w:tcPr>
          <w:p w14:paraId="29ACEF50" w14:textId="77777777" w:rsidR="003E1FC6" w:rsidRPr="006C7A56" w:rsidRDefault="00CC444D" w:rsidP="00AF3BC2">
            <w:pPr>
              <w:pStyle w:val="ESBodyText"/>
              <w:spacing w:after="0"/>
              <w:rPr>
                <w:sz w:val="20"/>
                <w:szCs w:val="24"/>
              </w:rPr>
            </w:pPr>
            <w:r>
              <w:rPr>
                <w:sz w:val="20"/>
              </w:rPr>
              <w:t>$45,000.00</w:t>
            </w:r>
          </w:p>
          <w:p w14:paraId="6A65A45B" w14:textId="77777777" w:rsidR="00DD624A" w:rsidRDefault="00DD624A"/>
          <w:p w14:paraId="585F1E29"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29F1EF3F" w14:textId="77777777" w:rsidTr="00AF3BC2">
        <w:trPr>
          <w:trHeight w:val="20"/>
        </w:trPr>
        <w:tc>
          <w:tcPr>
            <w:tcW w:w="6205" w:type="dxa"/>
            <w:gridSpan w:val="2"/>
          </w:tcPr>
          <w:p w14:paraId="403BD61C" w14:textId="77777777" w:rsidR="003E1FC6" w:rsidRPr="006C7A56" w:rsidRDefault="00CC444D" w:rsidP="00AF3BC2">
            <w:pPr>
              <w:pStyle w:val="ESBodyText"/>
              <w:spacing w:after="0"/>
              <w:rPr>
                <w:sz w:val="20"/>
                <w:szCs w:val="24"/>
              </w:rPr>
            </w:pPr>
            <w:r>
              <w:rPr>
                <w:sz w:val="20"/>
              </w:rPr>
              <w:t>Implement Jolly Phonics/Grammar, a whole school phonics, grammar and spelling approach.</w:t>
            </w:r>
          </w:p>
        </w:tc>
        <w:tc>
          <w:tcPr>
            <w:tcW w:w="3150" w:type="dxa"/>
          </w:tcPr>
          <w:p w14:paraId="5291B3FB"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3AB28CC9"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6ECFC45F"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33AD6A0C"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Teacher(s)</w:t>
            </w:r>
          </w:p>
          <w:p w14:paraId="1ECA19D1" w14:textId="77777777" w:rsidR="00DD624A" w:rsidRDefault="00DD624A"/>
        </w:tc>
        <w:tc>
          <w:tcPr>
            <w:tcW w:w="1530" w:type="dxa"/>
          </w:tcPr>
          <w:p w14:paraId="4A4D1708"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A7958EA" w14:textId="77777777" w:rsidR="0016685E" w:rsidRPr="006C7A56" w:rsidRDefault="00CC444D" w:rsidP="00AF3BC2">
            <w:pPr>
              <w:pStyle w:val="ESBodyText"/>
              <w:spacing w:after="0"/>
              <w:rPr>
                <w:sz w:val="20"/>
                <w:szCs w:val="24"/>
              </w:rPr>
            </w:pPr>
            <w:r>
              <w:rPr>
                <w:sz w:val="20"/>
              </w:rPr>
              <w:t>from:</w:t>
            </w:r>
            <w:r>
              <w:rPr>
                <w:sz w:val="20"/>
              </w:rPr>
              <w:br/>
              <w:t>Term 1</w:t>
            </w:r>
          </w:p>
          <w:p w14:paraId="6C54B5AA" w14:textId="77777777" w:rsidR="00DD624A" w:rsidRDefault="00CC444D">
            <w:r>
              <w:rPr>
                <w:sz w:val="20"/>
              </w:rPr>
              <w:t>to:</w:t>
            </w:r>
            <w:r>
              <w:rPr>
                <w:sz w:val="20"/>
              </w:rPr>
              <w:br/>
              <w:t>Term 4</w:t>
            </w:r>
          </w:p>
        </w:tc>
        <w:tc>
          <w:tcPr>
            <w:tcW w:w="2160" w:type="dxa"/>
          </w:tcPr>
          <w:p w14:paraId="08CA1E7E" w14:textId="77777777" w:rsidR="003E1FC6" w:rsidRPr="006C7A56" w:rsidRDefault="00CC444D" w:rsidP="00AF3BC2">
            <w:pPr>
              <w:pStyle w:val="ESBodyText"/>
              <w:spacing w:after="0"/>
              <w:rPr>
                <w:sz w:val="20"/>
                <w:szCs w:val="24"/>
              </w:rPr>
            </w:pPr>
            <w:r>
              <w:rPr>
                <w:sz w:val="20"/>
              </w:rPr>
              <w:t>$10,000.00</w:t>
            </w:r>
          </w:p>
          <w:p w14:paraId="4D007242" w14:textId="77777777" w:rsidR="00DD624A" w:rsidRDefault="00DD624A"/>
          <w:p w14:paraId="252C2771"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4BEDBFBE" w14:textId="77777777" w:rsidTr="00AF3BC2">
        <w:trPr>
          <w:trHeight w:val="20"/>
        </w:trPr>
        <w:tc>
          <w:tcPr>
            <w:tcW w:w="6205" w:type="dxa"/>
            <w:gridSpan w:val="2"/>
          </w:tcPr>
          <w:p w14:paraId="41740B85" w14:textId="77777777" w:rsidR="003E1FC6" w:rsidRPr="006C7A56" w:rsidRDefault="00CC444D" w:rsidP="00AF3BC2">
            <w:pPr>
              <w:pStyle w:val="ESBodyText"/>
              <w:spacing w:after="0"/>
              <w:rPr>
                <w:sz w:val="20"/>
                <w:szCs w:val="24"/>
              </w:rPr>
            </w:pPr>
            <w:r>
              <w:rPr>
                <w:sz w:val="20"/>
              </w:rPr>
              <w:t xml:space="preserve">NAPLAN Data reflection and review. </w:t>
            </w:r>
          </w:p>
        </w:tc>
        <w:tc>
          <w:tcPr>
            <w:tcW w:w="3150" w:type="dxa"/>
          </w:tcPr>
          <w:p w14:paraId="1BEAB9AC"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16E1B27C"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6B88FEF5"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01A9FAE3" w14:textId="77777777" w:rsidR="00DD624A" w:rsidRDefault="00DD624A"/>
        </w:tc>
        <w:tc>
          <w:tcPr>
            <w:tcW w:w="1530" w:type="dxa"/>
          </w:tcPr>
          <w:p w14:paraId="710A8FEF"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D40A9E1" w14:textId="77777777" w:rsidR="0016685E" w:rsidRPr="006C7A56" w:rsidRDefault="00CC444D" w:rsidP="00AF3BC2">
            <w:pPr>
              <w:pStyle w:val="ESBodyText"/>
              <w:spacing w:after="0"/>
              <w:rPr>
                <w:sz w:val="20"/>
                <w:szCs w:val="24"/>
              </w:rPr>
            </w:pPr>
            <w:r>
              <w:rPr>
                <w:sz w:val="20"/>
              </w:rPr>
              <w:t>from:</w:t>
            </w:r>
            <w:r>
              <w:rPr>
                <w:sz w:val="20"/>
              </w:rPr>
              <w:br/>
              <w:t>Term 2</w:t>
            </w:r>
          </w:p>
          <w:p w14:paraId="74C1EAE3" w14:textId="77777777" w:rsidR="00DD624A" w:rsidRDefault="00CC444D">
            <w:r>
              <w:rPr>
                <w:sz w:val="20"/>
              </w:rPr>
              <w:t>to:</w:t>
            </w:r>
            <w:r>
              <w:rPr>
                <w:sz w:val="20"/>
              </w:rPr>
              <w:br/>
              <w:t>Term 3</w:t>
            </w:r>
          </w:p>
        </w:tc>
        <w:tc>
          <w:tcPr>
            <w:tcW w:w="2160" w:type="dxa"/>
          </w:tcPr>
          <w:p w14:paraId="4E5CF19D" w14:textId="77777777" w:rsidR="003E1FC6" w:rsidRPr="006C7A56" w:rsidRDefault="00CC444D" w:rsidP="00AF3BC2">
            <w:pPr>
              <w:pStyle w:val="ESBodyText"/>
              <w:spacing w:after="0"/>
              <w:rPr>
                <w:sz w:val="20"/>
                <w:szCs w:val="24"/>
              </w:rPr>
            </w:pPr>
            <w:r>
              <w:rPr>
                <w:sz w:val="20"/>
              </w:rPr>
              <w:t>$5,000.00</w:t>
            </w:r>
          </w:p>
          <w:p w14:paraId="5EADE448" w14:textId="77777777" w:rsidR="00DD624A" w:rsidRDefault="00DD624A"/>
          <w:p w14:paraId="501B8C9A"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1A30396F" w14:textId="77777777" w:rsidTr="00FA4D4A">
        <w:trPr>
          <w:trHeight w:val="110"/>
        </w:trPr>
        <w:tc>
          <w:tcPr>
            <w:tcW w:w="3119" w:type="dxa"/>
            <w:shd w:val="clear" w:color="auto" w:fill="D9D9D9" w:themeFill="background1" w:themeFillShade="D9"/>
          </w:tcPr>
          <w:p w14:paraId="7AE1C705" w14:textId="77777777" w:rsidR="00973DEE" w:rsidRPr="006C7A56" w:rsidRDefault="00CC444D" w:rsidP="00FA4D4A">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14:paraId="429CF357" w14:textId="77777777" w:rsidR="00973DEE" w:rsidRPr="00FE3D5C" w:rsidRDefault="00CC444D" w:rsidP="00FE3D5C">
            <w:pPr>
              <w:pStyle w:val="ESBodyText"/>
              <w:spacing w:after="0"/>
              <w:rPr>
                <w:sz w:val="20"/>
                <w:szCs w:val="24"/>
              </w:rPr>
            </w:pPr>
            <w:r>
              <w:rPr>
                <w:sz w:val="20"/>
              </w:rPr>
              <w:t xml:space="preserve">To develop students </w:t>
            </w:r>
            <w:r>
              <w:rPr>
                <w:sz w:val="20"/>
              </w:rPr>
              <w:t>who are self-motivated, engaged and confident learners and able to live up to the school vision ‘Be Your Best’, with a particular focus on building student resilience.</w:t>
            </w:r>
          </w:p>
        </w:tc>
      </w:tr>
      <w:tr w:rsidR="00DD624A" w14:paraId="61DBC861" w14:textId="77777777" w:rsidTr="00FA4D4A">
        <w:trPr>
          <w:trHeight w:val="15"/>
        </w:trPr>
        <w:tc>
          <w:tcPr>
            <w:tcW w:w="3119" w:type="dxa"/>
            <w:shd w:val="clear" w:color="auto" w:fill="D9D9D9" w:themeFill="background1" w:themeFillShade="D9"/>
          </w:tcPr>
          <w:p w14:paraId="47180F38" w14:textId="77777777" w:rsidR="00973DEE" w:rsidRPr="006C7A56" w:rsidRDefault="00CC444D"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010CC485" w14:textId="77777777" w:rsidR="00973DEE" w:rsidRPr="00FE3D5C" w:rsidRDefault="00CC444D" w:rsidP="00FE3D5C">
            <w:pPr>
              <w:pStyle w:val="ESBodyText"/>
              <w:spacing w:after="0"/>
              <w:rPr>
                <w:sz w:val="20"/>
                <w:szCs w:val="24"/>
              </w:rPr>
            </w:pPr>
            <w:r>
              <w:rPr>
                <w:sz w:val="20"/>
              </w:rPr>
              <w:t xml:space="preserve">The Attitude to School Survey will reflect continued growing </w:t>
            </w:r>
            <w:r>
              <w:rPr>
                <w:sz w:val="20"/>
              </w:rPr>
              <w:t>improvements, in particular in the area of student voice and agency.</w:t>
            </w:r>
          </w:p>
        </w:tc>
      </w:tr>
      <w:tr w:rsidR="00DD624A" w14:paraId="645138A6" w14:textId="77777777" w:rsidTr="00FA4D4A">
        <w:trPr>
          <w:trHeight w:val="15"/>
        </w:trPr>
        <w:tc>
          <w:tcPr>
            <w:tcW w:w="3119" w:type="dxa"/>
            <w:shd w:val="clear" w:color="auto" w:fill="auto"/>
          </w:tcPr>
          <w:p w14:paraId="47A31591" w14:textId="77777777" w:rsidR="00973DEE" w:rsidRPr="006C7A56" w:rsidRDefault="00CC444D" w:rsidP="00171379">
            <w:pPr>
              <w:pStyle w:val="Heading3"/>
              <w:spacing w:before="0" w:after="0"/>
              <w:rPr>
                <w:szCs w:val="24"/>
              </w:rPr>
            </w:pPr>
            <w:r>
              <w:rPr>
                <w:szCs w:val="24"/>
              </w:rPr>
              <w:t>KIS 1</w:t>
            </w:r>
          </w:p>
          <w:p w14:paraId="567F494B" w14:textId="77777777" w:rsidR="00DD624A" w:rsidRDefault="00CC444D">
            <w:r>
              <w:rPr>
                <w:sz w:val="20"/>
              </w:rPr>
              <w:t>Setting expectations and promoting inclusion</w:t>
            </w:r>
          </w:p>
        </w:tc>
        <w:tc>
          <w:tcPr>
            <w:tcW w:w="11996" w:type="dxa"/>
            <w:gridSpan w:val="5"/>
            <w:shd w:val="clear" w:color="auto" w:fill="auto"/>
          </w:tcPr>
          <w:p w14:paraId="6C2BB87B" w14:textId="77777777" w:rsidR="00973DEE" w:rsidRPr="00FE3D5C" w:rsidRDefault="00CC444D" w:rsidP="00FE3D5C">
            <w:pPr>
              <w:pStyle w:val="ESBodyText"/>
              <w:spacing w:after="0"/>
              <w:rPr>
                <w:sz w:val="20"/>
                <w:szCs w:val="24"/>
              </w:rPr>
            </w:pPr>
            <w:r>
              <w:rPr>
                <w:sz w:val="20"/>
              </w:rPr>
              <w:t>Build teacher capacity in the area of Positive Education and implement a school wide Positive Education program.</w:t>
            </w:r>
          </w:p>
        </w:tc>
      </w:tr>
      <w:tr w:rsidR="00DD624A" w14:paraId="57E0D966" w14:textId="77777777" w:rsidTr="005D3D69">
        <w:trPr>
          <w:trHeight w:val="263"/>
        </w:trPr>
        <w:tc>
          <w:tcPr>
            <w:tcW w:w="3119" w:type="dxa"/>
            <w:shd w:val="clear" w:color="auto" w:fill="D9D9D9" w:themeFill="background1" w:themeFillShade="D9"/>
          </w:tcPr>
          <w:p w14:paraId="1AF71CC9" w14:textId="77777777" w:rsidR="003E1FC6" w:rsidRPr="005D3D69" w:rsidRDefault="00CC444D" w:rsidP="00AF3BC2">
            <w:pPr>
              <w:pStyle w:val="ESBodyText"/>
              <w:spacing w:after="0"/>
              <w:rPr>
                <w:b/>
                <w:sz w:val="20"/>
                <w:szCs w:val="24"/>
              </w:rPr>
            </w:pPr>
            <w:r w:rsidRPr="005D3D69">
              <w:rPr>
                <w:b/>
                <w:sz w:val="20"/>
                <w:szCs w:val="24"/>
              </w:rPr>
              <w:t>Actions</w:t>
            </w:r>
          </w:p>
        </w:tc>
        <w:tc>
          <w:tcPr>
            <w:tcW w:w="11996" w:type="dxa"/>
            <w:gridSpan w:val="5"/>
          </w:tcPr>
          <w:p w14:paraId="151814C0" w14:textId="77777777" w:rsidR="003E1FC6" w:rsidRPr="006C7A56" w:rsidRDefault="00CC444D" w:rsidP="00AF3BC2">
            <w:pPr>
              <w:pStyle w:val="ESBodyText"/>
              <w:spacing w:after="0"/>
              <w:rPr>
                <w:sz w:val="20"/>
                <w:szCs w:val="24"/>
              </w:rPr>
            </w:pPr>
            <w:r>
              <w:rPr>
                <w:sz w:val="20"/>
              </w:rPr>
              <w:t>* Continue to</w:t>
            </w:r>
            <w:r>
              <w:rPr>
                <w:sz w:val="20"/>
              </w:rPr>
              <w:t xml:space="preserve"> grow and develop our Positive Education Program 'THRIVE'.</w:t>
            </w:r>
            <w:r>
              <w:rPr>
                <w:sz w:val="20"/>
              </w:rPr>
              <w:br/>
              <w:t>* Use our Inquiry Units to provide project-based and interest-based learning where students have some ability to shape the driving question, the process, and the work product.</w:t>
            </w:r>
            <w:r>
              <w:rPr>
                <w:sz w:val="20"/>
              </w:rPr>
              <w:br/>
              <w:t xml:space="preserve">* Undertake training </w:t>
            </w:r>
            <w:r>
              <w:rPr>
                <w:sz w:val="20"/>
              </w:rPr>
              <w:t xml:space="preserve">by Peninsula Health to introduce Student Health Ambassadors who will lead health promotion initiatives across the school. </w:t>
            </w:r>
            <w:r>
              <w:rPr>
                <w:sz w:val="20"/>
              </w:rPr>
              <w:br/>
              <w:t xml:space="preserve">* Continue the Play Leader initiative and train new students to lead games at lunch and ensure that the yard is a safe and inclusive </w:t>
            </w:r>
            <w:r>
              <w:rPr>
                <w:sz w:val="20"/>
              </w:rPr>
              <w:t>space for all</w:t>
            </w:r>
            <w:r>
              <w:rPr>
                <w:sz w:val="20"/>
              </w:rPr>
              <w:br/>
            </w:r>
            <w:r>
              <w:rPr>
                <w:sz w:val="20"/>
              </w:rPr>
              <w:br/>
            </w:r>
          </w:p>
        </w:tc>
      </w:tr>
      <w:tr w:rsidR="00DD624A" w14:paraId="284A09FA" w14:textId="77777777" w:rsidTr="005D3D69">
        <w:trPr>
          <w:trHeight w:val="110"/>
        </w:trPr>
        <w:tc>
          <w:tcPr>
            <w:tcW w:w="3119" w:type="dxa"/>
            <w:shd w:val="clear" w:color="auto" w:fill="D9D9D9" w:themeFill="background1" w:themeFillShade="D9"/>
          </w:tcPr>
          <w:p w14:paraId="6800FB1D" w14:textId="77777777" w:rsidR="00973DEE" w:rsidRPr="005D3D69" w:rsidRDefault="00CC444D" w:rsidP="00AF3BC2">
            <w:pPr>
              <w:pStyle w:val="ESBodyText"/>
              <w:spacing w:after="0"/>
              <w:rPr>
                <w:b/>
                <w:sz w:val="20"/>
                <w:szCs w:val="24"/>
              </w:rPr>
            </w:pPr>
            <w:r w:rsidRPr="005D3D69">
              <w:rPr>
                <w:b/>
                <w:sz w:val="20"/>
                <w:szCs w:val="24"/>
              </w:rPr>
              <w:t>Outcomes</w:t>
            </w:r>
          </w:p>
        </w:tc>
        <w:tc>
          <w:tcPr>
            <w:tcW w:w="11996" w:type="dxa"/>
            <w:gridSpan w:val="5"/>
          </w:tcPr>
          <w:p w14:paraId="08AE784E" w14:textId="77777777" w:rsidR="00973DEE" w:rsidRPr="006C7A56" w:rsidRDefault="00CC444D" w:rsidP="00AF3BC2">
            <w:pPr>
              <w:pStyle w:val="ESBodyText"/>
              <w:spacing w:after="0"/>
              <w:rPr>
                <w:sz w:val="20"/>
                <w:szCs w:val="24"/>
              </w:rPr>
            </w:pPr>
            <w:r>
              <w:rPr>
                <w:sz w:val="20"/>
              </w:rPr>
              <w:t>Leaders will:</w:t>
            </w:r>
            <w:r>
              <w:rPr>
                <w:sz w:val="20"/>
              </w:rPr>
              <w:br/>
              <w:t>* Provide continued PD on THRIVE</w:t>
            </w:r>
            <w:r>
              <w:rPr>
                <w:sz w:val="20"/>
              </w:rPr>
              <w:br/>
              <w:t xml:space="preserve">* Our Inquiry Coordinator will support all teachers with Inquiry teaching and learning. </w:t>
            </w:r>
            <w:r>
              <w:rPr>
                <w:sz w:val="20"/>
              </w:rPr>
              <w:br/>
            </w:r>
            <w:r>
              <w:rPr>
                <w:sz w:val="20"/>
              </w:rPr>
              <w:br/>
              <w:t>Teachers will:</w:t>
            </w:r>
            <w:r>
              <w:rPr>
                <w:sz w:val="20"/>
              </w:rPr>
              <w:br/>
              <w:t>* Implement THRIVE into their classrooms on a weekly basis.</w:t>
            </w:r>
            <w:r>
              <w:rPr>
                <w:sz w:val="20"/>
              </w:rPr>
              <w:br/>
              <w:t>* Provide learning</w:t>
            </w:r>
            <w:r>
              <w:rPr>
                <w:sz w:val="20"/>
              </w:rPr>
              <w:t xml:space="preserve"> opportunities that allow a place for student voice and agency.  </w:t>
            </w:r>
            <w:r>
              <w:rPr>
                <w:sz w:val="20"/>
              </w:rPr>
              <w:br/>
            </w:r>
            <w:r>
              <w:rPr>
                <w:sz w:val="20"/>
              </w:rPr>
              <w:br/>
              <w:t>Students will:</w:t>
            </w:r>
            <w:r>
              <w:rPr>
                <w:sz w:val="20"/>
              </w:rPr>
              <w:br/>
              <w:t>* Develop a stronger sense of student voice and agency.</w:t>
            </w:r>
            <w:r>
              <w:rPr>
                <w:sz w:val="20"/>
              </w:rPr>
              <w:br/>
              <w:t xml:space="preserve">* Participate in our THRIVE program. </w:t>
            </w:r>
          </w:p>
        </w:tc>
      </w:tr>
      <w:tr w:rsidR="00DD624A" w14:paraId="2820DCFD" w14:textId="77777777" w:rsidTr="005D3D69">
        <w:trPr>
          <w:trHeight w:val="110"/>
        </w:trPr>
        <w:tc>
          <w:tcPr>
            <w:tcW w:w="3119" w:type="dxa"/>
            <w:shd w:val="clear" w:color="auto" w:fill="D9D9D9" w:themeFill="background1" w:themeFillShade="D9"/>
          </w:tcPr>
          <w:p w14:paraId="3B6D73CB" w14:textId="77777777" w:rsidR="00171379" w:rsidRPr="005D3D69" w:rsidRDefault="00CC444D" w:rsidP="00AF3BC2">
            <w:pPr>
              <w:pStyle w:val="ESBodyText"/>
              <w:spacing w:after="0"/>
              <w:rPr>
                <w:b/>
                <w:sz w:val="20"/>
                <w:szCs w:val="24"/>
              </w:rPr>
            </w:pPr>
            <w:r w:rsidRPr="005D3D69">
              <w:rPr>
                <w:b/>
                <w:sz w:val="20"/>
                <w:szCs w:val="24"/>
              </w:rPr>
              <w:t>Success Indicators</w:t>
            </w:r>
          </w:p>
        </w:tc>
        <w:tc>
          <w:tcPr>
            <w:tcW w:w="11996" w:type="dxa"/>
            <w:gridSpan w:val="5"/>
          </w:tcPr>
          <w:p w14:paraId="71000085" w14:textId="77777777" w:rsidR="00171379" w:rsidRPr="006C7A56" w:rsidRDefault="00CC444D" w:rsidP="00AF3BC2">
            <w:pPr>
              <w:pStyle w:val="ESBodyText"/>
              <w:spacing w:after="0"/>
              <w:rPr>
                <w:sz w:val="20"/>
                <w:szCs w:val="24"/>
              </w:rPr>
            </w:pPr>
            <w:r>
              <w:rPr>
                <w:sz w:val="20"/>
              </w:rPr>
              <w:t xml:space="preserve">* Attitude to School Survey </w:t>
            </w:r>
            <w:r>
              <w:rPr>
                <w:sz w:val="20"/>
              </w:rPr>
              <w:br/>
              <w:t xml:space="preserve">* Kids Matter data </w:t>
            </w:r>
            <w:r>
              <w:rPr>
                <w:sz w:val="20"/>
              </w:rPr>
              <w:br/>
            </w:r>
            <w:r>
              <w:rPr>
                <w:sz w:val="20"/>
              </w:rPr>
              <w:t xml:space="preserve">* THRIVE data that Sarah collects </w:t>
            </w:r>
          </w:p>
        </w:tc>
      </w:tr>
      <w:tr w:rsidR="00DD624A" w14:paraId="075E0200" w14:textId="77777777" w:rsidTr="006C7A56">
        <w:trPr>
          <w:trHeight w:val="549"/>
        </w:trPr>
        <w:tc>
          <w:tcPr>
            <w:tcW w:w="6205" w:type="dxa"/>
            <w:gridSpan w:val="2"/>
            <w:shd w:val="clear" w:color="auto" w:fill="D9D9D9" w:themeFill="background1" w:themeFillShade="D9"/>
          </w:tcPr>
          <w:p w14:paraId="0FCA9454" w14:textId="77777777" w:rsidR="003E1FC6" w:rsidRPr="006C7A56" w:rsidRDefault="00CC444D"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9A919C1" w14:textId="77777777" w:rsidR="003E1FC6" w:rsidRPr="006C7A56" w:rsidRDefault="00CC444D"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174DE6A5" w14:textId="77777777" w:rsidR="003E1FC6" w:rsidRPr="006C7A56" w:rsidRDefault="00CC444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2960024" w14:textId="77777777" w:rsidR="003E1FC6" w:rsidRPr="006C7A56" w:rsidRDefault="00CC444D"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F902165" w14:textId="77777777" w:rsidR="003E1FC6" w:rsidRPr="006C7A56" w:rsidRDefault="00CC444D" w:rsidP="00FA4D4A">
            <w:pPr>
              <w:pStyle w:val="Heading3"/>
              <w:spacing w:before="0" w:after="0"/>
              <w:rPr>
                <w:szCs w:val="24"/>
              </w:rPr>
            </w:pPr>
            <w:r w:rsidRPr="006C7A56">
              <w:rPr>
                <w:szCs w:val="24"/>
              </w:rPr>
              <w:t>Budget</w:t>
            </w:r>
          </w:p>
        </w:tc>
      </w:tr>
      <w:tr w:rsidR="00DD624A" w14:paraId="5DDB3FFB" w14:textId="77777777" w:rsidTr="00AF3BC2">
        <w:trPr>
          <w:trHeight w:val="20"/>
        </w:trPr>
        <w:tc>
          <w:tcPr>
            <w:tcW w:w="6205" w:type="dxa"/>
            <w:gridSpan w:val="2"/>
          </w:tcPr>
          <w:p w14:paraId="3C7F7977" w14:textId="77777777" w:rsidR="003E1FC6" w:rsidRPr="006C7A56" w:rsidRDefault="00CC444D" w:rsidP="00AF3BC2">
            <w:pPr>
              <w:pStyle w:val="ESBodyText"/>
              <w:spacing w:after="0"/>
              <w:rPr>
                <w:sz w:val="20"/>
                <w:szCs w:val="24"/>
              </w:rPr>
            </w:pPr>
            <w:r>
              <w:rPr>
                <w:sz w:val="20"/>
              </w:rPr>
              <w:lastRenderedPageBreak/>
              <w:t xml:space="preserve">Reflect and review our Inquiry planners and THRIVE program. </w:t>
            </w:r>
          </w:p>
        </w:tc>
        <w:tc>
          <w:tcPr>
            <w:tcW w:w="3150" w:type="dxa"/>
          </w:tcPr>
          <w:p w14:paraId="01639E4E"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65BCC22B"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1571CF6E"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4A2F6BCD" w14:textId="77777777" w:rsidR="00DD624A" w:rsidRDefault="00DD624A"/>
        </w:tc>
        <w:tc>
          <w:tcPr>
            <w:tcW w:w="1530" w:type="dxa"/>
          </w:tcPr>
          <w:p w14:paraId="18478432" w14:textId="77777777" w:rsidR="003E1FC6" w:rsidRPr="006C7A56" w:rsidRDefault="00CC444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0AA73B26" w14:textId="77777777" w:rsidR="0016685E" w:rsidRPr="006C7A56" w:rsidRDefault="00CC444D" w:rsidP="00AF3BC2">
            <w:pPr>
              <w:pStyle w:val="ESBodyText"/>
              <w:spacing w:after="0"/>
              <w:rPr>
                <w:sz w:val="20"/>
                <w:szCs w:val="24"/>
              </w:rPr>
            </w:pPr>
            <w:r>
              <w:rPr>
                <w:sz w:val="20"/>
              </w:rPr>
              <w:t>from:</w:t>
            </w:r>
            <w:r>
              <w:rPr>
                <w:sz w:val="20"/>
              </w:rPr>
              <w:br/>
              <w:t>Term 1</w:t>
            </w:r>
          </w:p>
          <w:p w14:paraId="4C94D122" w14:textId="77777777" w:rsidR="00DD624A" w:rsidRDefault="00CC444D">
            <w:r>
              <w:rPr>
                <w:sz w:val="20"/>
              </w:rPr>
              <w:t>to:</w:t>
            </w:r>
            <w:r>
              <w:rPr>
                <w:sz w:val="20"/>
              </w:rPr>
              <w:br/>
              <w:t>Term 2</w:t>
            </w:r>
          </w:p>
        </w:tc>
        <w:tc>
          <w:tcPr>
            <w:tcW w:w="2160" w:type="dxa"/>
          </w:tcPr>
          <w:p w14:paraId="0427E544" w14:textId="77777777" w:rsidR="003E1FC6" w:rsidRPr="006C7A56" w:rsidRDefault="00CC444D" w:rsidP="00AF3BC2">
            <w:pPr>
              <w:pStyle w:val="ESBodyText"/>
              <w:spacing w:after="0"/>
              <w:rPr>
                <w:sz w:val="20"/>
                <w:szCs w:val="24"/>
              </w:rPr>
            </w:pPr>
            <w:r>
              <w:rPr>
                <w:sz w:val="20"/>
              </w:rPr>
              <w:t>$2,000.00</w:t>
            </w:r>
          </w:p>
          <w:p w14:paraId="09930200" w14:textId="77777777" w:rsidR="00DD624A" w:rsidRDefault="00DD624A"/>
          <w:p w14:paraId="67C0787D"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2375EA30" w14:textId="77777777" w:rsidTr="00AF3BC2">
        <w:trPr>
          <w:trHeight w:val="20"/>
        </w:trPr>
        <w:tc>
          <w:tcPr>
            <w:tcW w:w="6205" w:type="dxa"/>
            <w:gridSpan w:val="2"/>
          </w:tcPr>
          <w:p w14:paraId="3F326197" w14:textId="77777777" w:rsidR="003E1FC6" w:rsidRPr="006C7A56" w:rsidRDefault="00CC444D" w:rsidP="00AF3BC2">
            <w:pPr>
              <w:pStyle w:val="ESBodyText"/>
              <w:spacing w:after="0"/>
              <w:rPr>
                <w:sz w:val="20"/>
                <w:szCs w:val="24"/>
              </w:rPr>
            </w:pPr>
            <w:r>
              <w:rPr>
                <w:sz w:val="20"/>
              </w:rPr>
              <w:t xml:space="preserve">Reflect and review our Inquiry planners and THRIVE program. </w:t>
            </w:r>
          </w:p>
        </w:tc>
        <w:tc>
          <w:tcPr>
            <w:tcW w:w="3150" w:type="dxa"/>
          </w:tcPr>
          <w:p w14:paraId="0AD6BCCB"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6B15708A"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308B5233"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6BDD2FF0" w14:textId="77777777" w:rsidR="00DD624A" w:rsidRDefault="00DD624A"/>
        </w:tc>
        <w:tc>
          <w:tcPr>
            <w:tcW w:w="1530" w:type="dxa"/>
          </w:tcPr>
          <w:p w14:paraId="1F84F9FC" w14:textId="77777777" w:rsidR="003E1FC6" w:rsidRPr="006C7A56" w:rsidRDefault="00CC444D"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B76EC52" w14:textId="77777777" w:rsidR="0016685E" w:rsidRPr="006C7A56" w:rsidRDefault="00CC444D" w:rsidP="00AF3BC2">
            <w:pPr>
              <w:pStyle w:val="ESBodyText"/>
              <w:spacing w:after="0"/>
              <w:rPr>
                <w:sz w:val="20"/>
                <w:szCs w:val="24"/>
              </w:rPr>
            </w:pPr>
            <w:r>
              <w:rPr>
                <w:sz w:val="20"/>
              </w:rPr>
              <w:t>from:</w:t>
            </w:r>
            <w:r>
              <w:rPr>
                <w:sz w:val="20"/>
              </w:rPr>
              <w:br/>
              <w:t>Term 3</w:t>
            </w:r>
          </w:p>
          <w:p w14:paraId="2C54F356" w14:textId="77777777" w:rsidR="00DD624A" w:rsidRDefault="00CC444D">
            <w:r>
              <w:rPr>
                <w:sz w:val="20"/>
              </w:rPr>
              <w:t>to:</w:t>
            </w:r>
            <w:r>
              <w:rPr>
                <w:sz w:val="20"/>
              </w:rPr>
              <w:br/>
              <w:t>Term 4</w:t>
            </w:r>
          </w:p>
        </w:tc>
        <w:tc>
          <w:tcPr>
            <w:tcW w:w="2160" w:type="dxa"/>
          </w:tcPr>
          <w:p w14:paraId="5207F326" w14:textId="77777777" w:rsidR="003E1FC6" w:rsidRPr="006C7A56" w:rsidRDefault="00CC444D" w:rsidP="00AF3BC2">
            <w:pPr>
              <w:pStyle w:val="ESBodyText"/>
              <w:spacing w:after="0"/>
              <w:rPr>
                <w:sz w:val="20"/>
                <w:szCs w:val="24"/>
              </w:rPr>
            </w:pPr>
            <w:r>
              <w:rPr>
                <w:sz w:val="20"/>
              </w:rPr>
              <w:t>$2,000.00</w:t>
            </w:r>
          </w:p>
          <w:p w14:paraId="1607C888" w14:textId="77777777" w:rsidR="00DD624A" w:rsidRDefault="00DD624A"/>
          <w:p w14:paraId="43A4C713"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DD624A" w14:paraId="6483DB63" w14:textId="77777777" w:rsidTr="00FA4D4A">
        <w:trPr>
          <w:trHeight w:val="110"/>
        </w:trPr>
        <w:tc>
          <w:tcPr>
            <w:tcW w:w="3119" w:type="dxa"/>
            <w:shd w:val="clear" w:color="auto" w:fill="D9D9D9" w:themeFill="background1" w:themeFillShade="D9"/>
          </w:tcPr>
          <w:p w14:paraId="7DA5F572" w14:textId="77777777" w:rsidR="00973DEE" w:rsidRPr="006C7A56" w:rsidRDefault="00CC444D"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62C61797" w14:textId="77777777" w:rsidR="00973DEE" w:rsidRPr="00FE3D5C" w:rsidRDefault="00CC444D" w:rsidP="00FE3D5C">
            <w:pPr>
              <w:pStyle w:val="ESBodyText"/>
              <w:spacing w:after="0"/>
              <w:rPr>
                <w:sz w:val="20"/>
                <w:szCs w:val="24"/>
              </w:rPr>
            </w:pPr>
            <w:r>
              <w:rPr>
                <w:sz w:val="20"/>
              </w:rPr>
              <w:t xml:space="preserve">To strengthen parent and </w:t>
            </w:r>
            <w:proofErr w:type="spellStart"/>
            <w:r>
              <w:rPr>
                <w:sz w:val="20"/>
              </w:rPr>
              <w:t>carer</w:t>
            </w:r>
            <w:proofErr w:type="spellEnd"/>
            <w:r>
              <w:rPr>
                <w:sz w:val="20"/>
              </w:rPr>
              <w:t xml:space="preserve"> engagement and involvement through improved communication.</w:t>
            </w:r>
          </w:p>
        </w:tc>
      </w:tr>
      <w:tr w:rsidR="00DD624A" w14:paraId="4011477D" w14:textId="77777777" w:rsidTr="00FA4D4A">
        <w:trPr>
          <w:trHeight w:val="15"/>
        </w:trPr>
        <w:tc>
          <w:tcPr>
            <w:tcW w:w="3119" w:type="dxa"/>
            <w:shd w:val="clear" w:color="auto" w:fill="D9D9D9" w:themeFill="background1" w:themeFillShade="D9"/>
          </w:tcPr>
          <w:p w14:paraId="31845582" w14:textId="77777777" w:rsidR="00973DEE" w:rsidRPr="006C7A56" w:rsidRDefault="00CC444D"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3CD12F53" w14:textId="77777777" w:rsidR="00973DEE" w:rsidRPr="00FE3D5C" w:rsidRDefault="00CC444D" w:rsidP="00FE3D5C">
            <w:pPr>
              <w:pStyle w:val="ESBodyText"/>
              <w:spacing w:after="0"/>
              <w:rPr>
                <w:sz w:val="20"/>
                <w:szCs w:val="24"/>
              </w:rPr>
            </w:pPr>
            <w:r>
              <w:rPr>
                <w:sz w:val="20"/>
              </w:rPr>
              <w:t xml:space="preserve">The percentage of positive responses in the Parent Opinion Survey for teacher communication to exceed 75% </w:t>
            </w:r>
            <w:r>
              <w:rPr>
                <w:sz w:val="20"/>
              </w:rPr>
              <w:t>and parent participation and involvement to exceed 80%.</w:t>
            </w:r>
          </w:p>
        </w:tc>
      </w:tr>
      <w:tr w:rsidR="00DD624A" w14:paraId="6B5FB8E7" w14:textId="77777777" w:rsidTr="00FA4D4A">
        <w:trPr>
          <w:trHeight w:val="15"/>
        </w:trPr>
        <w:tc>
          <w:tcPr>
            <w:tcW w:w="3119" w:type="dxa"/>
            <w:shd w:val="clear" w:color="auto" w:fill="AF96B4"/>
          </w:tcPr>
          <w:p w14:paraId="71F0530F" w14:textId="77777777" w:rsidR="00973DEE" w:rsidRPr="006C7A56" w:rsidRDefault="00CC444D" w:rsidP="00171379">
            <w:pPr>
              <w:pStyle w:val="Heading3"/>
              <w:spacing w:before="0" w:after="0"/>
              <w:rPr>
                <w:szCs w:val="24"/>
              </w:rPr>
            </w:pPr>
            <w:r>
              <w:rPr>
                <w:szCs w:val="24"/>
              </w:rPr>
              <w:t>KIS 1</w:t>
            </w:r>
          </w:p>
          <w:p w14:paraId="2BAF5FAF" w14:textId="77777777" w:rsidR="00DD624A" w:rsidRDefault="00CC444D">
            <w:r>
              <w:rPr>
                <w:sz w:val="20"/>
              </w:rPr>
              <w:t xml:space="preserve">Parents and </w:t>
            </w:r>
            <w:proofErr w:type="spellStart"/>
            <w:r>
              <w:rPr>
                <w:sz w:val="20"/>
              </w:rPr>
              <w:t>carers</w:t>
            </w:r>
            <w:proofErr w:type="spellEnd"/>
            <w:r>
              <w:rPr>
                <w:sz w:val="20"/>
              </w:rPr>
              <w:t xml:space="preserve"> as partners</w:t>
            </w:r>
          </w:p>
        </w:tc>
        <w:tc>
          <w:tcPr>
            <w:tcW w:w="11996" w:type="dxa"/>
            <w:gridSpan w:val="5"/>
            <w:shd w:val="clear" w:color="auto" w:fill="AF96B4"/>
          </w:tcPr>
          <w:p w14:paraId="01F69285" w14:textId="77777777" w:rsidR="00973DEE" w:rsidRPr="00FE3D5C" w:rsidRDefault="00CC444D" w:rsidP="00FE3D5C">
            <w:pPr>
              <w:pStyle w:val="ESBodyText"/>
              <w:spacing w:after="0"/>
              <w:rPr>
                <w:sz w:val="20"/>
                <w:szCs w:val="24"/>
              </w:rPr>
            </w:pPr>
            <w:r>
              <w:rPr>
                <w:sz w:val="20"/>
              </w:rPr>
              <w:t>Implement the effective use of Compass as the main communication method between school and home.</w:t>
            </w:r>
          </w:p>
        </w:tc>
      </w:tr>
      <w:tr w:rsidR="00DD624A" w14:paraId="0E307A59" w14:textId="77777777" w:rsidTr="005D3D69">
        <w:trPr>
          <w:trHeight w:val="263"/>
        </w:trPr>
        <w:tc>
          <w:tcPr>
            <w:tcW w:w="3119" w:type="dxa"/>
            <w:shd w:val="clear" w:color="auto" w:fill="D9D9D9" w:themeFill="background1" w:themeFillShade="D9"/>
          </w:tcPr>
          <w:p w14:paraId="524565CA" w14:textId="77777777" w:rsidR="003E1FC6" w:rsidRPr="005D3D69" w:rsidRDefault="00CC444D" w:rsidP="00AF3BC2">
            <w:pPr>
              <w:pStyle w:val="ESBodyText"/>
              <w:spacing w:after="0"/>
              <w:rPr>
                <w:b/>
                <w:sz w:val="20"/>
                <w:szCs w:val="24"/>
              </w:rPr>
            </w:pPr>
            <w:r w:rsidRPr="005D3D69">
              <w:rPr>
                <w:b/>
                <w:sz w:val="20"/>
                <w:szCs w:val="24"/>
              </w:rPr>
              <w:t>Actions</w:t>
            </w:r>
          </w:p>
        </w:tc>
        <w:tc>
          <w:tcPr>
            <w:tcW w:w="11996" w:type="dxa"/>
            <w:gridSpan w:val="5"/>
          </w:tcPr>
          <w:p w14:paraId="4B5EC821" w14:textId="77777777" w:rsidR="003E1FC6" w:rsidRPr="006C7A56" w:rsidRDefault="00CC444D" w:rsidP="00AF3BC2">
            <w:pPr>
              <w:pStyle w:val="ESBodyText"/>
              <w:spacing w:after="0"/>
              <w:rPr>
                <w:sz w:val="20"/>
                <w:szCs w:val="24"/>
              </w:rPr>
            </w:pPr>
            <w:r>
              <w:rPr>
                <w:sz w:val="20"/>
              </w:rPr>
              <w:t xml:space="preserve">* We will encourage teachers to make regular contact </w:t>
            </w:r>
            <w:r>
              <w:rPr>
                <w:sz w:val="20"/>
              </w:rPr>
              <w:t>with parents each term to give an update on their child.</w:t>
            </w:r>
            <w:r>
              <w:rPr>
                <w:sz w:val="20"/>
              </w:rPr>
              <w:br/>
              <w:t xml:space="preserve">* We will continue to run open afternoon sessions for each year level each term and parent information/learning sessions. Parent will also be </w:t>
            </w:r>
            <w:proofErr w:type="gramStart"/>
            <w:r>
              <w:rPr>
                <w:sz w:val="20"/>
              </w:rPr>
              <w:t>encourage</w:t>
            </w:r>
            <w:proofErr w:type="gramEnd"/>
            <w:r>
              <w:rPr>
                <w:sz w:val="20"/>
              </w:rPr>
              <w:t xml:space="preserve"> to be attend any extra curriculum activities Wo</w:t>
            </w:r>
            <w:r>
              <w:rPr>
                <w:sz w:val="20"/>
              </w:rPr>
              <w:t xml:space="preserve">odlands run. </w:t>
            </w:r>
            <w:r>
              <w:rPr>
                <w:sz w:val="20"/>
              </w:rPr>
              <w:br/>
              <w:t xml:space="preserve">* COMPASS will continue to be used as our main method of non-verbal communication. Additional uses of COMPASS will be added throughout the year. </w:t>
            </w:r>
          </w:p>
        </w:tc>
      </w:tr>
      <w:tr w:rsidR="00DD624A" w14:paraId="7E486061" w14:textId="77777777" w:rsidTr="005D3D69">
        <w:trPr>
          <w:trHeight w:val="110"/>
        </w:trPr>
        <w:tc>
          <w:tcPr>
            <w:tcW w:w="3119" w:type="dxa"/>
            <w:shd w:val="clear" w:color="auto" w:fill="D9D9D9" w:themeFill="background1" w:themeFillShade="D9"/>
          </w:tcPr>
          <w:p w14:paraId="74D2726F" w14:textId="77777777" w:rsidR="00973DEE" w:rsidRPr="005D3D69" w:rsidRDefault="00CC444D" w:rsidP="00AF3BC2">
            <w:pPr>
              <w:pStyle w:val="ESBodyText"/>
              <w:spacing w:after="0"/>
              <w:rPr>
                <w:b/>
                <w:sz w:val="20"/>
                <w:szCs w:val="24"/>
              </w:rPr>
            </w:pPr>
            <w:r w:rsidRPr="005D3D69">
              <w:rPr>
                <w:b/>
                <w:sz w:val="20"/>
                <w:szCs w:val="24"/>
              </w:rPr>
              <w:t>Outcomes</w:t>
            </w:r>
          </w:p>
        </w:tc>
        <w:tc>
          <w:tcPr>
            <w:tcW w:w="11996" w:type="dxa"/>
            <w:gridSpan w:val="5"/>
          </w:tcPr>
          <w:p w14:paraId="487CFED1" w14:textId="77777777" w:rsidR="00973DEE" w:rsidRPr="006C7A56" w:rsidRDefault="00CC444D" w:rsidP="00AF3BC2">
            <w:pPr>
              <w:pStyle w:val="ESBodyText"/>
              <w:spacing w:after="0"/>
              <w:rPr>
                <w:sz w:val="20"/>
                <w:szCs w:val="24"/>
              </w:rPr>
            </w:pPr>
            <w:r>
              <w:rPr>
                <w:sz w:val="20"/>
              </w:rPr>
              <w:t>Leaders will:</w:t>
            </w:r>
            <w:r>
              <w:rPr>
                <w:sz w:val="20"/>
              </w:rPr>
              <w:br/>
              <w:t>* Encourage teachers to use various communication platforms (Seesaw, Com</w:t>
            </w:r>
            <w:r>
              <w:rPr>
                <w:sz w:val="20"/>
              </w:rPr>
              <w:t>pass, Phone, Email) to communicate with parents.</w:t>
            </w:r>
            <w:r>
              <w:rPr>
                <w:sz w:val="20"/>
              </w:rPr>
              <w:br/>
              <w:t>* Provide PD for the use of COMPASS</w:t>
            </w:r>
            <w:r>
              <w:rPr>
                <w:sz w:val="20"/>
              </w:rPr>
              <w:br/>
              <w:t>* Attend open afternoon sessions</w:t>
            </w:r>
            <w:r>
              <w:rPr>
                <w:sz w:val="20"/>
              </w:rPr>
              <w:br/>
              <w:t>* Run information/learning sessions</w:t>
            </w:r>
            <w:r>
              <w:rPr>
                <w:sz w:val="20"/>
              </w:rPr>
              <w:br/>
            </w:r>
            <w:r>
              <w:rPr>
                <w:sz w:val="20"/>
              </w:rPr>
              <w:br/>
              <w:t>Teacher will:</w:t>
            </w:r>
            <w:r>
              <w:rPr>
                <w:sz w:val="20"/>
              </w:rPr>
              <w:br/>
            </w:r>
            <w:r>
              <w:rPr>
                <w:sz w:val="20"/>
              </w:rPr>
              <w:lastRenderedPageBreak/>
              <w:t>* Plan and prepare open afternoon sessions and track attendance (target hard to reach f</w:t>
            </w:r>
            <w:r>
              <w:rPr>
                <w:sz w:val="20"/>
              </w:rPr>
              <w:t>amilies)</w:t>
            </w:r>
            <w:r>
              <w:rPr>
                <w:sz w:val="20"/>
              </w:rPr>
              <w:br/>
              <w:t>* Attend COMPASS PD sessions</w:t>
            </w:r>
            <w:r>
              <w:rPr>
                <w:sz w:val="20"/>
              </w:rPr>
              <w:br/>
              <w:t>* Communicate regularly with parents</w:t>
            </w:r>
          </w:p>
        </w:tc>
      </w:tr>
      <w:tr w:rsidR="00DD624A" w14:paraId="5DE1A520" w14:textId="77777777" w:rsidTr="005D3D69">
        <w:trPr>
          <w:trHeight w:val="110"/>
        </w:trPr>
        <w:tc>
          <w:tcPr>
            <w:tcW w:w="3119" w:type="dxa"/>
            <w:shd w:val="clear" w:color="auto" w:fill="D9D9D9" w:themeFill="background1" w:themeFillShade="D9"/>
          </w:tcPr>
          <w:p w14:paraId="39A65BE1" w14:textId="77777777" w:rsidR="00171379" w:rsidRPr="005D3D69" w:rsidRDefault="00CC444D"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3E1F9D48" w14:textId="77777777" w:rsidR="00171379" w:rsidRPr="006C7A56" w:rsidRDefault="00CC444D" w:rsidP="00AF3BC2">
            <w:pPr>
              <w:pStyle w:val="ESBodyText"/>
              <w:spacing w:after="0"/>
              <w:rPr>
                <w:sz w:val="20"/>
                <w:szCs w:val="24"/>
              </w:rPr>
            </w:pPr>
            <w:r>
              <w:rPr>
                <w:sz w:val="20"/>
              </w:rPr>
              <w:t xml:space="preserve">* Parent Opinion Survey </w:t>
            </w:r>
          </w:p>
        </w:tc>
      </w:tr>
      <w:tr w:rsidR="00DD624A" w14:paraId="3AAAB6D2" w14:textId="77777777" w:rsidTr="006C7A56">
        <w:trPr>
          <w:trHeight w:val="549"/>
        </w:trPr>
        <w:tc>
          <w:tcPr>
            <w:tcW w:w="6205" w:type="dxa"/>
            <w:gridSpan w:val="2"/>
            <w:shd w:val="clear" w:color="auto" w:fill="D9D9D9" w:themeFill="background1" w:themeFillShade="D9"/>
          </w:tcPr>
          <w:p w14:paraId="3488B1E4" w14:textId="77777777" w:rsidR="003E1FC6" w:rsidRPr="006C7A56" w:rsidRDefault="00CC444D"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7B1D3591" w14:textId="77777777" w:rsidR="003E1FC6" w:rsidRPr="006C7A56" w:rsidRDefault="00CC444D"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2A9CEF4B" w14:textId="77777777" w:rsidR="003E1FC6" w:rsidRPr="006C7A56" w:rsidRDefault="00CC444D"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194CE36" w14:textId="77777777" w:rsidR="003E1FC6" w:rsidRPr="006C7A56" w:rsidRDefault="00CC444D"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4B7CFC6" w14:textId="77777777" w:rsidR="003E1FC6" w:rsidRPr="006C7A56" w:rsidRDefault="00CC444D" w:rsidP="00FA4D4A">
            <w:pPr>
              <w:pStyle w:val="Heading3"/>
              <w:spacing w:before="0" w:after="0"/>
              <w:rPr>
                <w:szCs w:val="24"/>
              </w:rPr>
            </w:pPr>
            <w:r w:rsidRPr="006C7A56">
              <w:rPr>
                <w:szCs w:val="24"/>
              </w:rPr>
              <w:t>Budget</w:t>
            </w:r>
          </w:p>
        </w:tc>
      </w:tr>
      <w:tr w:rsidR="00DD624A" w14:paraId="66C50B4E" w14:textId="77777777" w:rsidTr="00AF3BC2">
        <w:trPr>
          <w:trHeight w:val="20"/>
        </w:trPr>
        <w:tc>
          <w:tcPr>
            <w:tcW w:w="6205" w:type="dxa"/>
            <w:gridSpan w:val="2"/>
          </w:tcPr>
          <w:p w14:paraId="4234729A" w14:textId="77777777" w:rsidR="003E1FC6" w:rsidRPr="006C7A56" w:rsidRDefault="00CC444D" w:rsidP="00AF3BC2">
            <w:pPr>
              <w:pStyle w:val="ESBodyText"/>
              <w:spacing w:after="0"/>
              <w:rPr>
                <w:sz w:val="20"/>
                <w:szCs w:val="24"/>
              </w:rPr>
            </w:pPr>
            <w:r>
              <w:rPr>
                <w:sz w:val="20"/>
              </w:rPr>
              <w:t xml:space="preserve">COMPASS PD - PD sessions will be </w:t>
            </w:r>
            <w:proofErr w:type="gramStart"/>
            <w:r>
              <w:rPr>
                <w:sz w:val="20"/>
              </w:rPr>
              <w:t>ran</w:t>
            </w:r>
            <w:proofErr w:type="gramEnd"/>
            <w:r>
              <w:rPr>
                <w:sz w:val="20"/>
              </w:rPr>
              <w:t xml:space="preserve"> as we release more modules as well as refresher sessions for those that need it. </w:t>
            </w:r>
          </w:p>
        </w:tc>
        <w:tc>
          <w:tcPr>
            <w:tcW w:w="3150" w:type="dxa"/>
          </w:tcPr>
          <w:p w14:paraId="711D4F64"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C7B9A2E" w14:textId="77777777" w:rsidR="00DD624A" w:rsidRDefault="00DD624A"/>
        </w:tc>
        <w:tc>
          <w:tcPr>
            <w:tcW w:w="1530" w:type="dxa"/>
          </w:tcPr>
          <w:p w14:paraId="7CD68B15" w14:textId="77777777" w:rsidR="003E1FC6" w:rsidRPr="006C7A56" w:rsidRDefault="00CC444D"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DA2A38F" w14:textId="77777777" w:rsidR="0016685E" w:rsidRPr="006C7A56" w:rsidRDefault="00CC444D" w:rsidP="00AF3BC2">
            <w:pPr>
              <w:pStyle w:val="ESBodyText"/>
              <w:spacing w:after="0"/>
              <w:rPr>
                <w:sz w:val="20"/>
                <w:szCs w:val="24"/>
              </w:rPr>
            </w:pPr>
            <w:r>
              <w:rPr>
                <w:sz w:val="20"/>
              </w:rPr>
              <w:t>from:</w:t>
            </w:r>
            <w:r>
              <w:rPr>
                <w:sz w:val="20"/>
              </w:rPr>
              <w:br/>
              <w:t>Term 1</w:t>
            </w:r>
          </w:p>
          <w:p w14:paraId="73697365" w14:textId="77777777" w:rsidR="00DD624A" w:rsidRDefault="00CC444D">
            <w:r>
              <w:rPr>
                <w:sz w:val="20"/>
              </w:rPr>
              <w:t>to:</w:t>
            </w:r>
            <w:r>
              <w:rPr>
                <w:sz w:val="20"/>
              </w:rPr>
              <w:br/>
              <w:t>Term 4</w:t>
            </w:r>
          </w:p>
        </w:tc>
        <w:tc>
          <w:tcPr>
            <w:tcW w:w="2160" w:type="dxa"/>
          </w:tcPr>
          <w:p w14:paraId="2F7CF0B7" w14:textId="77777777" w:rsidR="003E1FC6" w:rsidRPr="006C7A56" w:rsidRDefault="00CC444D" w:rsidP="00AF3BC2">
            <w:pPr>
              <w:pStyle w:val="ESBodyText"/>
              <w:spacing w:after="0"/>
              <w:rPr>
                <w:sz w:val="20"/>
                <w:szCs w:val="24"/>
              </w:rPr>
            </w:pPr>
            <w:r>
              <w:rPr>
                <w:sz w:val="20"/>
              </w:rPr>
              <w:t>$2,000.00</w:t>
            </w:r>
          </w:p>
          <w:p w14:paraId="672B5C3E" w14:textId="77777777" w:rsidR="00DD624A" w:rsidRDefault="00DD624A"/>
          <w:p w14:paraId="057EA678" w14:textId="77777777" w:rsidR="00DD624A" w:rsidRDefault="00CC444D">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304F94A4" w14:textId="77777777" w:rsidR="006307C3" w:rsidRDefault="00CC444D" w:rsidP="006C7A56">
      <w:pPr>
        <w:pStyle w:val="ESBodyText"/>
      </w:pPr>
    </w:p>
    <w:p w14:paraId="7806213B" w14:textId="77777777" w:rsidR="00DD624A" w:rsidRDefault="00DD624A"/>
    <w:p w14:paraId="1E35C37B" w14:textId="77777777" w:rsidR="00DD624A" w:rsidRDefault="00DD624A"/>
    <w:p w14:paraId="0F9900A8" w14:textId="77777777" w:rsidR="00DD624A" w:rsidRDefault="00DD624A">
      <w:pPr>
        <w:sectPr w:rsidR="00DD624A"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7BBADEA1" w14:textId="77777777" w:rsidR="006307C3" w:rsidRPr="00747ADA" w:rsidRDefault="00CC444D" w:rsidP="00404526">
      <w:pPr>
        <w:ind w:left="-540" w:right="2759"/>
        <w:rPr>
          <w:b/>
          <w:color w:val="AF272F"/>
          <w:sz w:val="32"/>
          <w:szCs w:val="32"/>
        </w:rPr>
      </w:pPr>
      <w:r w:rsidRPr="00747ADA">
        <w:rPr>
          <w:b/>
          <w:color w:val="AF272F"/>
          <w:sz w:val="32"/>
          <w:szCs w:val="32"/>
        </w:rPr>
        <w:lastRenderedPageBreak/>
        <w:t xml:space="preserve">Equity Funding Planner </w:t>
      </w:r>
    </w:p>
    <w:p w14:paraId="4AFBD022" w14:textId="77777777" w:rsidR="00DA3296" w:rsidRDefault="00CC444D"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DD624A" w14:paraId="31E90CE6" w14:textId="77777777" w:rsidTr="001F61DE">
        <w:trPr>
          <w:trHeight w:val="318"/>
        </w:trPr>
        <w:tc>
          <w:tcPr>
            <w:tcW w:w="10132" w:type="dxa"/>
            <w:shd w:val="clear" w:color="auto" w:fill="D9D9D9" w:themeFill="background1" w:themeFillShade="D9"/>
          </w:tcPr>
          <w:p w14:paraId="396C75C1" w14:textId="77777777" w:rsidR="001F61DE" w:rsidRPr="00DA3296" w:rsidRDefault="00CC444D"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10EE38F2" w14:textId="77777777" w:rsidR="001F61DE" w:rsidRPr="00DA3296" w:rsidRDefault="00CC444D"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1E0B4880" w14:textId="77777777" w:rsidR="001F61DE" w:rsidRPr="00DA3296" w:rsidRDefault="00CC444D" w:rsidP="001F61DE">
            <w:pPr>
              <w:spacing w:after="0" w:line="240" w:lineRule="auto"/>
              <w:rPr>
                <w:b/>
                <w:sz w:val="20"/>
                <w:szCs w:val="20"/>
              </w:rPr>
            </w:pPr>
            <w:r w:rsidRPr="00DA3296">
              <w:rPr>
                <w:b/>
                <w:sz w:val="20"/>
                <w:szCs w:val="20"/>
              </w:rPr>
              <w:t>Spend ($)</w:t>
            </w:r>
          </w:p>
        </w:tc>
      </w:tr>
      <w:tr w:rsidR="00DD624A" w14:paraId="5159D931" w14:textId="77777777" w:rsidTr="001F61DE">
        <w:trPr>
          <w:trHeight w:val="318"/>
        </w:trPr>
        <w:tc>
          <w:tcPr>
            <w:tcW w:w="10132" w:type="dxa"/>
          </w:tcPr>
          <w:p w14:paraId="54A0A873" w14:textId="77777777" w:rsidR="001F61DE" w:rsidRPr="00DA3296" w:rsidRDefault="00CC444D" w:rsidP="001F61DE">
            <w:pPr>
              <w:spacing w:after="0" w:line="240" w:lineRule="auto"/>
              <w:rPr>
                <w:sz w:val="20"/>
                <w:szCs w:val="20"/>
              </w:rPr>
            </w:pPr>
            <w:r>
              <w:rPr>
                <w:sz w:val="20"/>
                <w:szCs w:val="20"/>
              </w:rPr>
              <w:t xml:space="preserve">Equity funding associated with Activities and </w:t>
            </w:r>
            <w:r>
              <w:rPr>
                <w:sz w:val="20"/>
                <w:szCs w:val="20"/>
              </w:rPr>
              <w:t>Milestones</w:t>
            </w:r>
          </w:p>
        </w:tc>
        <w:tc>
          <w:tcPr>
            <w:tcW w:w="1755" w:type="dxa"/>
          </w:tcPr>
          <w:p w14:paraId="326B15E6" w14:textId="77777777" w:rsidR="001F61DE" w:rsidRPr="00DA3296" w:rsidRDefault="00CC444D" w:rsidP="001F61DE">
            <w:pPr>
              <w:spacing w:after="0" w:line="240" w:lineRule="auto"/>
              <w:rPr>
                <w:sz w:val="20"/>
                <w:szCs w:val="20"/>
              </w:rPr>
            </w:pPr>
            <w:r>
              <w:rPr>
                <w:sz w:val="20"/>
              </w:rPr>
              <w:t>$0.00</w:t>
            </w:r>
          </w:p>
        </w:tc>
        <w:tc>
          <w:tcPr>
            <w:tcW w:w="1755" w:type="dxa"/>
          </w:tcPr>
          <w:p w14:paraId="5133F564" w14:textId="77777777" w:rsidR="001F61DE" w:rsidRPr="00DA3296" w:rsidRDefault="00CC444D" w:rsidP="001F61DE">
            <w:pPr>
              <w:spacing w:after="0" w:line="240" w:lineRule="auto"/>
              <w:rPr>
                <w:sz w:val="20"/>
                <w:szCs w:val="20"/>
              </w:rPr>
            </w:pPr>
            <w:r>
              <w:rPr>
                <w:sz w:val="20"/>
              </w:rPr>
              <w:t>$0.00</w:t>
            </w:r>
          </w:p>
        </w:tc>
      </w:tr>
      <w:tr w:rsidR="00DD624A" w14:paraId="6615FCC4" w14:textId="77777777" w:rsidTr="001F61DE">
        <w:trPr>
          <w:trHeight w:val="318"/>
        </w:trPr>
        <w:tc>
          <w:tcPr>
            <w:tcW w:w="10132" w:type="dxa"/>
          </w:tcPr>
          <w:p w14:paraId="7EEDFACC" w14:textId="77777777" w:rsidR="001F61DE" w:rsidRPr="00DA3296" w:rsidRDefault="00CC444D" w:rsidP="001F61DE">
            <w:pPr>
              <w:spacing w:after="0" w:line="240" w:lineRule="auto"/>
              <w:rPr>
                <w:sz w:val="20"/>
                <w:szCs w:val="20"/>
              </w:rPr>
            </w:pPr>
            <w:r>
              <w:rPr>
                <w:sz w:val="20"/>
                <w:szCs w:val="20"/>
              </w:rPr>
              <w:t>Additional Equity funding</w:t>
            </w:r>
          </w:p>
        </w:tc>
        <w:tc>
          <w:tcPr>
            <w:tcW w:w="1755" w:type="dxa"/>
          </w:tcPr>
          <w:p w14:paraId="0ABB67B0" w14:textId="77777777" w:rsidR="001F61DE" w:rsidRPr="00DA3296" w:rsidRDefault="00CC444D" w:rsidP="001F61DE">
            <w:pPr>
              <w:spacing w:after="0" w:line="240" w:lineRule="auto"/>
              <w:rPr>
                <w:sz w:val="20"/>
                <w:szCs w:val="20"/>
              </w:rPr>
            </w:pPr>
            <w:r>
              <w:rPr>
                <w:sz w:val="20"/>
              </w:rPr>
              <w:t>$96,771.00</w:t>
            </w:r>
          </w:p>
        </w:tc>
        <w:tc>
          <w:tcPr>
            <w:tcW w:w="1755" w:type="dxa"/>
          </w:tcPr>
          <w:p w14:paraId="52857CEA" w14:textId="77777777" w:rsidR="001F61DE" w:rsidRPr="00DA3296" w:rsidRDefault="00CC444D" w:rsidP="001F61DE">
            <w:pPr>
              <w:spacing w:after="0" w:line="240" w:lineRule="auto"/>
              <w:rPr>
                <w:sz w:val="20"/>
                <w:szCs w:val="20"/>
              </w:rPr>
            </w:pPr>
            <w:r>
              <w:rPr>
                <w:sz w:val="20"/>
              </w:rPr>
              <w:t>$48,157.20</w:t>
            </w:r>
          </w:p>
        </w:tc>
      </w:tr>
      <w:tr w:rsidR="00DD624A" w14:paraId="79D69B01" w14:textId="77777777" w:rsidTr="001F61DE">
        <w:trPr>
          <w:trHeight w:val="318"/>
        </w:trPr>
        <w:tc>
          <w:tcPr>
            <w:tcW w:w="10132" w:type="dxa"/>
            <w:shd w:val="clear" w:color="auto" w:fill="BFBFBF" w:themeFill="background1" w:themeFillShade="BF"/>
          </w:tcPr>
          <w:p w14:paraId="748ECA49" w14:textId="77777777" w:rsidR="001F61DE" w:rsidRPr="00DA3296" w:rsidRDefault="00CC444D"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24F33F9E" w14:textId="77777777" w:rsidR="001F61DE" w:rsidRPr="00DA3296" w:rsidRDefault="00CC444D" w:rsidP="001F61DE">
            <w:pPr>
              <w:spacing w:after="0" w:line="240" w:lineRule="auto"/>
              <w:rPr>
                <w:sz w:val="20"/>
                <w:szCs w:val="20"/>
              </w:rPr>
            </w:pPr>
            <w:r>
              <w:rPr>
                <w:sz w:val="20"/>
              </w:rPr>
              <w:t>$96,771.00</w:t>
            </w:r>
          </w:p>
        </w:tc>
        <w:tc>
          <w:tcPr>
            <w:tcW w:w="1755" w:type="dxa"/>
            <w:shd w:val="clear" w:color="auto" w:fill="BFBFBF" w:themeFill="background1" w:themeFillShade="BF"/>
          </w:tcPr>
          <w:p w14:paraId="22DC55DC" w14:textId="77777777" w:rsidR="001F61DE" w:rsidRPr="00DA3296" w:rsidRDefault="00CC444D" w:rsidP="001F61DE">
            <w:pPr>
              <w:spacing w:after="0" w:line="240" w:lineRule="auto"/>
              <w:rPr>
                <w:sz w:val="20"/>
                <w:szCs w:val="20"/>
              </w:rPr>
            </w:pPr>
            <w:r>
              <w:rPr>
                <w:sz w:val="20"/>
              </w:rPr>
              <w:t>$48,157.20</w:t>
            </w:r>
          </w:p>
        </w:tc>
      </w:tr>
    </w:tbl>
    <w:p w14:paraId="39057D82" w14:textId="77777777" w:rsidR="00F5461B" w:rsidRDefault="00CC444D" w:rsidP="007B0A9A">
      <w:pPr>
        <w:spacing w:after="0" w:line="240" w:lineRule="auto"/>
        <w:rPr>
          <w:sz w:val="20"/>
          <w:szCs w:val="20"/>
        </w:rPr>
      </w:pPr>
    </w:p>
    <w:p w14:paraId="22ACBFB7" w14:textId="77777777" w:rsidR="003B58DD" w:rsidRDefault="00CC444D" w:rsidP="00DA3296">
      <w:pPr>
        <w:pStyle w:val="ESSubheading1"/>
        <w:spacing w:after="120"/>
      </w:pPr>
    </w:p>
    <w:p w14:paraId="5843A100" w14:textId="77777777" w:rsidR="00DA3296" w:rsidRPr="00DA3296" w:rsidRDefault="00CC444D"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DD624A" w14:paraId="359BE01C" w14:textId="77777777" w:rsidTr="001F61DE">
        <w:trPr>
          <w:trHeight w:val="296"/>
        </w:trPr>
        <w:tc>
          <w:tcPr>
            <w:tcW w:w="4490" w:type="dxa"/>
            <w:shd w:val="clear" w:color="auto" w:fill="D9D9D9" w:themeFill="background1" w:themeFillShade="D9"/>
          </w:tcPr>
          <w:p w14:paraId="35846ED1" w14:textId="77777777" w:rsidR="001F61DE" w:rsidRPr="00DA3296" w:rsidRDefault="00CC444D"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349C1E65" w14:textId="77777777" w:rsidR="001F61DE" w:rsidRPr="00DA3296" w:rsidRDefault="00CC444D"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6446D3B1" w14:textId="77777777" w:rsidR="001F61DE" w:rsidRPr="00DA3296" w:rsidRDefault="00CC444D"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0C3426B0" w14:textId="77777777" w:rsidR="001F61DE" w:rsidRPr="00DA3296" w:rsidRDefault="00CC444D"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47BCEB4E" w14:textId="77777777" w:rsidR="001F61DE" w:rsidRPr="00DA3296" w:rsidRDefault="00CC444D" w:rsidP="00F5461B">
            <w:pPr>
              <w:spacing w:after="0" w:line="240" w:lineRule="auto"/>
              <w:rPr>
                <w:b/>
                <w:sz w:val="20"/>
                <w:szCs w:val="20"/>
              </w:rPr>
            </w:pPr>
            <w:r w:rsidRPr="00DA3296">
              <w:rPr>
                <w:b/>
                <w:sz w:val="20"/>
                <w:szCs w:val="20"/>
              </w:rPr>
              <w:t>Equity Spend ($)</w:t>
            </w:r>
          </w:p>
        </w:tc>
      </w:tr>
      <w:tr w:rsidR="00DD624A" w14:paraId="7188FBC9" w14:textId="77777777" w:rsidTr="001F61DE">
        <w:trPr>
          <w:trHeight w:val="332"/>
        </w:trPr>
        <w:tc>
          <w:tcPr>
            <w:tcW w:w="10134" w:type="dxa"/>
            <w:gridSpan w:val="3"/>
            <w:shd w:val="clear" w:color="auto" w:fill="BFBFBF" w:themeFill="background1" w:themeFillShade="BF"/>
          </w:tcPr>
          <w:p w14:paraId="37F164AB" w14:textId="77777777" w:rsidR="001F61DE" w:rsidRPr="00DA3296" w:rsidRDefault="00CC444D"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42AFCD70" w14:textId="77777777" w:rsidR="001F61DE" w:rsidRPr="00367F2E" w:rsidRDefault="00CC444D" w:rsidP="00BC6C57">
            <w:pPr>
              <w:spacing w:after="0" w:line="240" w:lineRule="auto"/>
              <w:rPr>
                <w:b/>
                <w:sz w:val="20"/>
                <w:szCs w:val="20"/>
              </w:rPr>
            </w:pPr>
            <w:r>
              <w:rPr>
                <w:sz w:val="20"/>
              </w:rPr>
              <w:t>$0.00</w:t>
            </w:r>
          </w:p>
        </w:tc>
        <w:tc>
          <w:tcPr>
            <w:tcW w:w="1756" w:type="dxa"/>
            <w:shd w:val="clear" w:color="auto" w:fill="BFBFBF" w:themeFill="background1" w:themeFillShade="BF"/>
          </w:tcPr>
          <w:p w14:paraId="6D6908F1" w14:textId="77777777" w:rsidR="001F61DE" w:rsidRPr="00367F2E" w:rsidRDefault="00CC444D" w:rsidP="00BC6C57">
            <w:pPr>
              <w:spacing w:after="0" w:line="240" w:lineRule="auto"/>
              <w:rPr>
                <w:b/>
                <w:sz w:val="20"/>
                <w:szCs w:val="20"/>
              </w:rPr>
            </w:pPr>
            <w:r>
              <w:rPr>
                <w:sz w:val="20"/>
              </w:rPr>
              <w:t>$0.00</w:t>
            </w:r>
          </w:p>
        </w:tc>
      </w:tr>
    </w:tbl>
    <w:p w14:paraId="2F304023" w14:textId="77777777" w:rsidR="00F5461B" w:rsidRDefault="00CC444D" w:rsidP="007B0A9A">
      <w:pPr>
        <w:spacing w:after="0" w:line="240" w:lineRule="auto"/>
        <w:rPr>
          <w:sz w:val="24"/>
          <w:szCs w:val="24"/>
        </w:rPr>
      </w:pPr>
    </w:p>
    <w:p w14:paraId="69194AC4" w14:textId="77777777" w:rsidR="00F5461B" w:rsidRDefault="00CC444D" w:rsidP="00DA3296">
      <w:pPr>
        <w:pStyle w:val="ESSubheading1"/>
        <w:spacing w:after="120"/>
      </w:pPr>
      <w:r>
        <w:t xml:space="preserve">Additional </w:t>
      </w:r>
      <w:r>
        <w:t>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DD624A" w14:paraId="3A1ED190" w14:textId="77777777" w:rsidTr="001F61DE">
        <w:trPr>
          <w:trHeight w:val="253"/>
        </w:trPr>
        <w:tc>
          <w:tcPr>
            <w:tcW w:w="4490" w:type="dxa"/>
            <w:shd w:val="clear" w:color="auto" w:fill="D9D9D9" w:themeFill="background1" w:themeFillShade="D9"/>
          </w:tcPr>
          <w:p w14:paraId="0A56290F" w14:textId="77777777" w:rsidR="001F61DE" w:rsidRPr="00DA3296" w:rsidRDefault="00CC444D"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14:paraId="2671CE7C" w14:textId="77777777" w:rsidR="001F61DE" w:rsidRPr="00DA3296" w:rsidRDefault="00CC444D"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770B4110" w14:textId="77777777" w:rsidR="001F61DE" w:rsidRPr="00DA3296" w:rsidRDefault="00CC444D"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05CBF0BC" w14:textId="77777777" w:rsidR="001F61DE" w:rsidRPr="00DA3296" w:rsidRDefault="00CC444D"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7BDF21C1" w14:textId="77777777" w:rsidR="001F61DE" w:rsidRPr="00DA3296" w:rsidRDefault="00CC444D" w:rsidP="00BC6C57">
            <w:pPr>
              <w:spacing w:after="0" w:line="240" w:lineRule="auto"/>
              <w:rPr>
                <w:b/>
                <w:sz w:val="20"/>
                <w:szCs w:val="20"/>
              </w:rPr>
            </w:pPr>
            <w:r w:rsidRPr="00DA3296">
              <w:rPr>
                <w:b/>
                <w:sz w:val="20"/>
                <w:szCs w:val="20"/>
              </w:rPr>
              <w:t>Equity Spend ($)</w:t>
            </w:r>
          </w:p>
        </w:tc>
      </w:tr>
      <w:tr w:rsidR="00DD624A" w14:paraId="4DB9AFE3" w14:textId="77777777" w:rsidTr="001F61DE">
        <w:trPr>
          <w:trHeight w:val="253"/>
        </w:trPr>
        <w:tc>
          <w:tcPr>
            <w:tcW w:w="4490" w:type="dxa"/>
          </w:tcPr>
          <w:p w14:paraId="4B5A633E" w14:textId="77777777" w:rsidR="001F61DE" w:rsidRPr="00404526" w:rsidRDefault="00CC444D" w:rsidP="00BC6C57">
            <w:pPr>
              <w:spacing w:after="0" w:line="240" w:lineRule="auto"/>
              <w:rPr>
                <w:sz w:val="20"/>
                <w:szCs w:val="24"/>
              </w:rPr>
            </w:pPr>
            <w:r>
              <w:rPr>
                <w:sz w:val="20"/>
              </w:rPr>
              <w:t>Employment of a psychologist to oversee our student wellbeing programs and procedures</w:t>
            </w:r>
          </w:p>
        </w:tc>
        <w:tc>
          <w:tcPr>
            <w:tcW w:w="1504" w:type="dxa"/>
          </w:tcPr>
          <w:p w14:paraId="659E2ADF" w14:textId="77777777" w:rsidR="001F61DE" w:rsidRPr="00404526" w:rsidRDefault="00CC444D" w:rsidP="00BC6C57">
            <w:pPr>
              <w:spacing w:after="0" w:line="240" w:lineRule="auto"/>
              <w:rPr>
                <w:sz w:val="20"/>
                <w:szCs w:val="24"/>
              </w:rPr>
            </w:pPr>
            <w:r>
              <w:rPr>
                <w:sz w:val="20"/>
              </w:rPr>
              <w:t>from:</w:t>
            </w:r>
            <w:r>
              <w:rPr>
                <w:sz w:val="20"/>
              </w:rPr>
              <w:br/>
              <w:t>Term 1</w:t>
            </w:r>
          </w:p>
          <w:p w14:paraId="7FDF95AF" w14:textId="77777777" w:rsidR="00DD624A" w:rsidRDefault="00CC444D">
            <w:r>
              <w:rPr>
                <w:sz w:val="20"/>
              </w:rPr>
              <w:t>to:</w:t>
            </w:r>
            <w:r>
              <w:rPr>
                <w:sz w:val="20"/>
              </w:rPr>
              <w:br/>
              <w:t>Term 4</w:t>
            </w:r>
          </w:p>
        </w:tc>
        <w:tc>
          <w:tcPr>
            <w:tcW w:w="4138" w:type="dxa"/>
          </w:tcPr>
          <w:p w14:paraId="3F7E5143" w14:textId="77777777" w:rsidR="001F61DE" w:rsidRPr="00404526" w:rsidRDefault="00CC444D"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14:paraId="6C004663" w14:textId="77777777" w:rsidR="001F61DE" w:rsidRPr="00404526" w:rsidRDefault="00CC444D" w:rsidP="00BC6C57">
            <w:pPr>
              <w:spacing w:after="0" w:line="240" w:lineRule="auto"/>
              <w:rPr>
                <w:sz w:val="20"/>
                <w:szCs w:val="24"/>
              </w:rPr>
            </w:pPr>
            <w:r>
              <w:rPr>
                <w:sz w:val="20"/>
              </w:rPr>
              <w:t>$96,771.00</w:t>
            </w:r>
          </w:p>
        </w:tc>
        <w:tc>
          <w:tcPr>
            <w:tcW w:w="1755" w:type="dxa"/>
          </w:tcPr>
          <w:p w14:paraId="61993601" w14:textId="77777777" w:rsidR="001F61DE" w:rsidRPr="00404526" w:rsidRDefault="00CC444D" w:rsidP="00BC6C57">
            <w:pPr>
              <w:spacing w:after="0" w:line="240" w:lineRule="auto"/>
              <w:rPr>
                <w:sz w:val="20"/>
                <w:szCs w:val="24"/>
              </w:rPr>
            </w:pPr>
            <w:r>
              <w:rPr>
                <w:sz w:val="20"/>
              </w:rPr>
              <w:t>$48,157.20</w:t>
            </w:r>
          </w:p>
        </w:tc>
      </w:tr>
      <w:tr w:rsidR="00DD624A" w14:paraId="204BEE3C" w14:textId="77777777" w:rsidTr="001F61DE">
        <w:trPr>
          <w:trHeight w:val="284"/>
        </w:trPr>
        <w:tc>
          <w:tcPr>
            <w:tcW w:w="10132" w:type="dxa"/>
            <w:gridSpan w:val="3"/>
            <w:shd w:val="clear" w:color="auto" w:fill="BFBFBF" w:themeFill="background1" w:themeFillShade="BF"/>
          </w:tcPr>
          <w:p w14:paraId="679D640A" w14:textId="77777777" w:rsidR="001F61DE" w:rsidRPr="00DA3296" w:rsidRDefault="00CC444D"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1C13C5E7" w14:textId="77777777" w:rsidR="001F61DE" w:rsidRPr="00367F2E" w:rsidRDefault="00CC444D" w:rsidP="00BC6C57">
            <w:pPr>
              <w:spacing w:after="0" w:line="240" w:lineRule="auto"/>
              <w:rPr>
                <w:b/>
                <w:sz w:val="20"/>
                <w:szCs w:val="20"/>
              </w:rPr>
            </w:pPr>
            <w:r>
              <w:rPr>
                <w:sz w:val="20"/>
              </w:rPr>
              <w:t>$96,771.00</w:t>
            </w:r>
          </w:p>
        </w:tc>
        <w:tc>
          <w:tcPr>
            <w:tcW w:w="1755" w:type="dxa"/>
            <w:shd w:val="clear" w:color="auto" w:fill="BFBFBF" w:themeFill="background1" w:themeFillShade="BF"/>
          </w:tcPr>
          <w:p w14:paraId="3D9BE278" w14:textId="77777777" w:rsidR="001F61DE" w:rsidRPr="00367F2E" w:rsidRDefault="00CC444D" w:rsidP="00BC6C57">
            <w:pPr>
              <w:spacing w:after="0" w:line="240" w:lineRule="auto"/>
              <w:rPr>
                <w:b/>
                <w:sz w:val="20"/>
                <w:szCs w:val="20"/>
              </w:rPr>
            </w:pPr>
            <w:r>
              <w:rPr>
                <w:sz w:val="20"/>
              </w:rPr>
              <w:t>$48,157.20</w:t>
            </w:r>
          </w:p>
        </w:tc>
      </w:tr>
    </w:tbl>
    <w:p w14:paraId="1BFF4911" w14:textId="77777777" w:rsidR="00747ADA" w:rsidRPr="00DA3296" w:rsidRDefault="00CC444D"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2BA2DFC7" w14:textId="77777777" w:rsidR="006F370A" w:rsidRPr="006F370A" w:rsidRDefault="00CC444D" w:rsidP="0031627D">
      <w:pPr>
        <w:ind w:right="1618" w:hanging="540"/>
        <w:rPr>
          <w:b/>
          <w:color w:val="AF272F"/>
          <w:sz w:val="32"/>
          <w:szCs w:val="32"/>
        </w:rPr>
      </w:pPr>
      <w:r w:rsidRPr="006F370A">
        <w:rPr>
          <w:b/>
          <w:color w:val="AF272F"/>
          <w:sz w:val="32"/>
          <w:szCs w:val="32"/>
        </w:rPr>
        <w:lastRenderedPageBreak/>
        <w:t>Professional Learning and Development Plan</w:t>
      </w:r>
    </w:p>
    <w:p w14:paraId="226F9D87" w14:textId="77777777" w:rsidR="00C259B6" w:rsidRPr="00110191" w:rsidRDefault="00CC444D"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DD624A" w14:paraId="2C9F87DF" w14:textId="77777777" w:rsidTr="002D1F7D">
        <w:trPr>
          <w:trHeight w:val="353"/>
        </w:trPr>
        <w:tc>
          <w:tcPr>
            <w:tcW w:w="2880" w:type="dxa"/>
            <w:shd w:val="clear" w:color="auto" w:fill="D9D9D9" w:themeFill="background1" w:themeFillShade="D9"/>
          </w:tcPr>
          <w:p w14:paraId="2EFAFB6B" w14:textId="77777777" w:rsidR="00C259B6" w:rsidRPr="0031627D" w:rsidRDefault="00CC444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6D8BF443" w14:textId="77777777" w:rsidR="00C259B6" w:rsidRPr="00BB22C9" w:rsidRDefault="00CC444D" w:rsidP="00BB22C9">
            <w:pPr>
              <w:pStyle w:val="Heading3"/>
              <w:spacing w:before="0" w:after="0"/>
              <w:rPr>
                <w:bCs/>
                <w:szCs w:val="36"/>
              </w:rPr>
            </w:pPr>
            <w:r w:rsidRPr="0031627D">
              <w:rPr>
                <w:bCs/>
                <w:szCs w:val="36"/>
              </w:rPr>
              <w:t>Who</w:t>
            </w:r>
          </w:p>
          <w:p w14:paraId="2D26979E" w14:textId="77777777" w:rsidR="00C259B6" w:rsidRPr="00BB22C9" w:rsidRDefault="00CC444D" w:rsidP="00BB22C9">
            <w:pPr>
              <w:pStyle w:val="ESBodyText"/>
              <w:spacing w:after="0"/>
              <w:rPr>
                <w:b/>
                <w:bCs/>
                <w:color w:val="000000" w:themeColor="text1"/>
                <w:sz w:val="20"/>
                <w:szCs w:val="36"/>
              </w:rPr>
            </w:pPr>
          </w:p>
        </w:tc>
        <w:tc>
          <w:tcPr>
            <w:tcW w:w="1440" w:type="dxa"/>
            <w:shd w:val="clear" w:color="auto" w:fill="D9D9D9" w:themeFill="background1" w:themeFillShade="D9"/>
          </w:tcPr>
          <w:p w14:paraId="3C9343D1" w14:textId="77777777" w:rsidR="00C259B6" w:rsidRPr="00BB22C9" w:rsidRDefault="00CC444D" w:rsidP="00BB22C9">
            <w:pPr>
              <w:pStyle w:val="Heading3"/>
              <w:spacing w:before="0" w:after="0"/>
              <w:rPr>
                <w:bCs/>
                <w:szCs w:val="36"/>
              </w:rPr>
            </w:pPr>
            <w:r w:rsidRPr="0031627D">
              <w:rPr>
                <w:bCs/>
                <w:szCs w:val="36"/>
              </w:rPr>
              <w:t>When</w:t>
            </w:r>
          </w:p>
          <w:p w14:paraId="789D8456" w14:textId="77777777" w:rsidR="00C259B6" w:rsidRPr="00BB22C9" w:rsidRDefault="00CC444D" w:rsidP="00BB22C9">
            <w:pPr>
              <w:pStyle w:val="ESBodyText"/>
              <w:spacing w:after="0"/>
              <w:rPr>
                <w:b/>
                <w:bCs/>
                <w:color w:val="000000" w:themeColor="text1"/>
                <w:sz w:val="20"/>
                <w:szCs w:val="36"/>
              </w:rPr>
            </w:pPr>
          </w:p>
        </w:tc>
        <w:tc>
          <w:tcPr>
            <w:tcW w:w="2790" w:type="dxa"/>
            <w:shd w:val="clear" w:color="auto" w:fill="D9D9D9" w:themeFill="background1" w:themeFillShade="D9"/>
          </w:tcPr>
          <w:p w14:paraId="4DEAC829" w14:textId="77777777" w:rsidR="00C259B6" w:rsidRPr="00BB22C9" w:rsidRDefault="00CC444D"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430D9C8B" w14:textId="77777777" w:rsidR="00C259B6" w:rsidRPr="00BB22C9" w:rsidRDefault="00CC444D"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w:t>
            </w:r>
            <w:r w:rsidRPr="0031627D">
              <w:rPr>
                <w:bCs/>
                <w:szCs w:val="36"/>
              </w:rPr>
              <w:t>ure</w:t>
            </w:r>
          </w:p>
        </w:tc>
        <w:tc>
          <w:tcPr>
            <w:tcW w:w="2430" w:type="dxa"/>
            <w:shd w:val="clear" w:color="auto" w:fill="D9D9D9" w:themeFill="background1" w:themeFillShade="D9"/>
          </w:tcPr>
          <w:p w14:paraId="7C3B5D8E" w14:textId="77777777" w:rsidR="00C259B6" w:rsidRPr="00BB22C9" w:rsidRDefault="00CC444D"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0C81015B" w14:textId="77777777" w:rsidR="00C259B6" w:rsidRPr="00BB22C9" w:rsidRDefault="00CC444D"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4C1DC1C5" w14:textId="77777777" w:rsidR="00C259B6" w:rsidRPr="00BB22C9" w:rsidRDefault="00CC444D" w:rsidP="00BB22C9">
            <w:pPr>
              <w:pStyle w:val="ESBodyText"/>
              <w:spacing w:after="0"/>
              <w:rPr>
                <w:b/>
                <w:bCs/>
                <w:color w:val="000000" w:themeColor="text1"/>
                <w:sz w:val="20"/>
                <w:szCs w:val="36"/>
              </w:rPr>
            </w:pPr>
          </w:p>
        </w:tc>
      </w:tr>
      <w:tr w:rsidR="00DD624A" w14:paraId="67814883" w14:textId="77777777" w:rsidTr="002D1F7D">
        <w:trPr>
          <w:trHeight w:val="110"/>
        </w:trPr>
        <w:tc>
          <w:tcPr>
            <w:tcW w:w="2880" w:type="dxa"/>
          </w:tcPr>
          <w:p w14:paraId="7F2C3FAA" w14:textId="77777777" w:rsidR="00C259B6" w:rsidRPr="00FB5F1A" w:rsidRDefault="00CC444D" w:rsidP="00FB5F1A">
            <w:pPr>
              <w:spacing w:after="0"/>
            </w:pPr>
            <w:r>
              <w:rPr>
                <w:sz w:val="20"/>
              </w:rPr>
              <w:t xml:space="preserve">Release curriculum team members each fortnight to support other teaching staff within their teams (employment of one part time staff member to release curriculum team teachers). </w:t>
            </w:r>
          </w:p>
        </w:tc>
        <w:tc>
          <w:tcPr>
            <w:tcW w:w="1530" w:type="dxa"/>
          </w:tcPr>
          <w:p w14:paraId="5F934BCD"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14:paraId="30CFD8CE"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30BD2ECE" w14:textId="77777777" w:rsidR="00DD624A" w:rsidRDefault="00DD624A"/>
        </w:tc>
        <w:tc>
          <w:tcPr>
            <w:tcW w:w="1440" w:type="dxa"/>
          </w:tcPr>
          <w:p w14:paraId="64B951C0" w14:textId="77777777" w:rsidR="00C259B6" w:rsidRPr="00FB5F1A" w:rsidRDefault="00CC444D" w:rsidP="00FB5F1A">
            <w:pPr>
              <w:spacing w:after="0"/>
            </w:pPr>
            <w:r>
              <w:rPr>
                <w:sz w:val="20"/>
              </w:rPr>
              <w:t>from:</w:t>
            </w:r>
            <w:r>
              <w:rPr>
                <w:sz w:val="20"/>
              </w:rPr>
              <w:br/>
            </w:r>
            <w:r>
              <w:rPr>
                <w:sz w:val="20"/>
              </w:rPr>
              <w:t>Term 1</w:t>
            </w:r>
          </w:p>
          <w:p w14:paraId="34822671" w14:textId="77777777" w:rsidR="00DD624A" w:rsidRDefault="00CC444D">
            <w:r>
              <w:rPr>
                <w:sz w:val="20"/>
              </w:rPr>
              <w:t>to:</w:t>
            </w:r>
            <w:r>
              <w:rPr>
                <w:sz w:val="20"/>
              </w:rPr>
              <w:br/>
              <w:t>Term 4</w:t>
            </w:r>
          </w:p>
        </w:tc>
        <w:tc>
          <w:tcPr>
            <w:tcW w:w="2790" w:type="dxa"/>
          </w:tcPr>
          <w:p w14:paraId="000981EA"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7C99EB7"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Curriculum development</w:t>
            </w:r>
          </w:p>
          <w:p w14:paraId="5CDA8881"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46B3A2EF"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747E8BEE"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35CB12E3"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w:t>
            </w:r>
          </w:p>
          <w:p w14:paraId="4AA057D2"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Internal staff</w:t>
            </w:r>
          </w:p>
          <w:p w14:paraId="0455E677"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6E77082B"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D624A" w14:paraId="67E22011" w14:textId="77777777" w:rsidTr="002D1F7D">
        <w:trPr>
          <w:trHeight w:val="110"/>
        </w:trPr>
        <w:tc>
          <w:tcPr>
            <w:tcW w:w="2880" w:type="dxa"/>
          </w:tcPr>
          <w:p w14:paraId="65C7C332" w14:textId="77777777" w:rsidR="00C259B6" w:rsidRPr="00FB5F1A" w:rsidRDefault="00CC444D" w:rsidP="00FB5F1A">
            <w:pPr>
              <w:spacing w:after="0"/>
            </w:pPr>
            <w:r>
              <w:rPr>
                <w:sz w:val="20"/>
              </w:rPr>
              <w:t xml:space="preserve">Implement </w:t>
            </w:r>
            <w:r>
              <w:rPr>
                <w:sz w:val="20"/>
              </w:rPr>
              <w:t>Jolly Phonics/Grammar, a whole school phonics, grammar and spelling approach.</w:t>
            </w:r>
          </w:p>
        </w:tc>
        <w:tc>
          <w:tcPr>
            <w:tcW w:w="1530" w:type="dxa"/>
          </w:tcPr>
          <w:p w14:paraId="3B984DCD"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5CED75E1"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1CD032B9"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7A36B1F4"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Teacher(s)</w:t>
            </w:r>
          </w:p>
          <w:p w14:paraId="1F55DA2C" w14:textId="77777777" w:rsidR="00DD624A" w:rsidRDefault="00DD624A"/>
        </w:tc>
        <w:tc>
          <w:tcPr>
            <w:tcW w:w="1440" w:type="dxa"/>
          </w:tcPr>
          <w:p w14:paraId="3B9F9FA1" w14:textId="77777777" w:rsidR="00C259B6" w:rsidRPr="00FB5F1A" w:rsidRDefault="00CC444D" w:rsidP="00FB5F1A">
            <w:pPr>
              <w:spacing w:after="0"/>
            </w:pPr>
            <w:r>
              <w:rPr>
                <w:sz w:val="20"/>
              </w:rPr>
              <w:t>from:</w:t>
            </w:r>
            <w:r>
              <w:rPr>
                <w:sz w:val="20"/>
              </w:rPr>
              <w:br/>
              <w:t>Term 1</w:t>
            </w:r>
          </w:p>
          <w:p w14:paraId="75BBAE90" w14:textId="77777777" w:rsidR="00DD624A" w:rsidRDefault="00CC444D">
            <w:r>
              <w:rPr>
                <w:sz w:val="20"/>
              </w:rPr>
              <w:t>to:</w:t>
            </w:r>
            <w:r>
              <w:rPr>
                <w:sz w:val="20"/>
              </w:rPr>
              <w:br/>
              <w:t>Term 4</w:t>
            </w:r>
          </w:p>
        </w:tc>
        <w:tc>
          <w:tcPr>
            <w:tcW w:w="2790" w:type="dxa"/>
          </w:tcPr>
          <w:p w14:paraId="3C24CAAA"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A7FBB70"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Curriculum development</w:t>
            </w:r>
          </w:p>
          <w:p w14:paraId="4146B62B"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50C75A79"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0AE6BF68"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5149BE64"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1519D25B"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Leadership partners</w:t>
            </w:r>
          </w:p>
          <w:p w14:paraId="1AA7A03D"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Internal staff</w:t>
            </w:r>
          </w:p>
          <w:p w14:paraId="2BBAF9F6"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w:t>
            </w:r>
          </w:p>
          <w:p w14:paraId="3F1415E1"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00982578"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D624A" w14:paraId="1E9FC41A" w14:textId="77777777" w:rsidTr="002D1F7D">
        <w:trPr>
          <w:trHeight w:val="110"/>
        </w:trPr>
        <w:tc>
          <w:tcPr>
            <w:tcW w:w="2880" w:type="dxa"/>
          </w:tcPr>
          <w:p w14:paraId="68F52436" w14:textId="77777777" w:rsidR="00C259B6" w:rsidRPr="00FB5F1A" w:rsidRDefault="00CC444D" w:rsidP="00FB5F1A">
            <w:pPr>
              <w:spacing w:after="0"/>
            </w:pPr>
            <w:r>
              <w:rPr>
                <w:sz w:val="20"/>
              </w:rPr>
              <w:t xml:space="preserve">NAPLAN Data reflection and review. </w:t>
            </w:r>
          </w:p>
        </w:tc>
        <w:tc>
          <w:tcPr>
            <w:tcW w:w="1530" w:type="dxa"/>
          </w:tcPr>
          <w:p w14:paraId="1F7B1079"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w:t>
            </w:r>
            <w:r>
              <w:rPr>
                <w:rFonts w:eastAsia="Arial"/>
                <w:color w:val="000000"/>
                <w:sz w:val="20"/>
              </w:rPr>
              <w:t>rdinator</w:t>
            </w:r>
            <w:proofErr w:type="spellEnd"/>
            <w:r>
              <w:rPr>
                <w:rFonts w:eastAsia="Arial"/>
                <w:color w:val="000000"/>
                <w:sz w:val="20"/>
              </w:rPr>
              <w:t xml:space="preserve"> (s)</w:t>
            </w:r>
          </w:p>
          <w:p w14:paraId="4F33B82A"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KLA Leader</w:t>
            </w:r>
          </w:p>
          <w:p w14:paraId="0E2D04AB"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Specialist(s)</w:t>
            </w:r>
          </w:p>
          <w:p w14:paraId="7018CCB0" w14:textId="77777777" w:rsidR="00DD624A" w:rsidRDefault="00DD624A"/>
        </w:tc>
        <w:tc>
          <w:tcPr>
            <w:tcW w:w="1440" w:type="dxa"/>
          </w:tcPr>
          <w:p w14:paraId="02718177" w14:textId="77777777" w:rsidR="00C259B6" w:rsidRPr="00FB5F1A" w:rsidRDefault="00CC444D" w:rsidP="00FB5F1A">
            <w:pPr>
              <w:spacing w:after="0"/>
            </w:pPr>
            <w:r>
              <w:rPr>
                <w:sz w:val="20"/>
              </w:rPr>
              <w:t>from:</w:t>
            </w:r>
            <w:r>
              <w:rPr>
                <w:sz w:val="20"/>
              </w:rPr>
              <w:br/>
              <w:t>Term 2</w:t>
            </w:r>
          </w:p>
          <w:p w14:paraId="578059B7" w14:textId="77777777" w:rsidR="00DD624A" w:rsidRDefault="00CC444D">
            <w:r>
              <w:rPr>
                <w:sz w:val="20"/>
              </w:rPr>
              <w:t>to:</w:t>
            </w:r>
            <w:r>
              <w:rPr>
                <w:sz w:val="20"/>
              </w:rPr>
              <w:br/>
              <w:t>Term 3</w:t>
            </w:r>
          </w:p>
        </w:tc>
        <w:tc>
          <w:tcPr>
            <w:tcW w:w="2790" w:type="dxa"/>
          </w:tcPr>
          <w:p w14:paraId="71FEB71E"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53C3F17C"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1F13F7FE"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5C1D8BDC"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Internal staff</w:t>
            </w:r>
          </w:p>
          <w:p w14:paraId="748B66C9"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Bastow</w:t>
            </w:r>
            <w:proofErr w:type="spellEnd"/>
            <w:r>
              <w:rPr>
                <w:rFonts w:eastAsia="Arial"/>
                <w:color w:val="000000"/>
                <w:sz w:val="20"/>
              </w:rPr>
              <w:t xml:space="preserve"> program/course</w:t>
            </w:r>
          </w:p>
          <w:p w14:paraId="22F3347E"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Learning Specialist</w:t>
            </w:r>
          </w:p>
          <w:p w14:paraId="673188D5"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Literacy Leaders</w:t>
            </w:r>
          </w:p>
          <w:p w14:paraId="725B4305"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Maths</w:t>
            </w:r>
            <w:proofErr w:type="spellEnd"/>
            <w:r>
              <w:rPr>
                <w:rFonts w:eastAsia="Arial"/>
                <w:color w:val="000000"/>
                <w:sz w:val="20"/>
              </w:rPr>
              <w:t>/</w:t>
            </w:r>
            <w:proofErr w:type="spellStart"/>
            <w:r>
              <w:rPr>
                <w:rFonts w:eastAsia="Arial"/>
                <w:color w:val="000000"/>
                <w:sz w:val="20"/>
              </w:rPr>
              <w:t>Sci</w:t>
            </w:r>
            <w:proofErr w:type="spellEnd"/>
            <w:r>
              <w:rPr>
                <w:rFonts w:eastAsia="Arial"/>
                <w:color w:val="000000"/>
                <w:sz w:val="20"/>
              </w:rPr>
              <w:t xml:space="preserve"> Specialist</w:t>
            </w:r>
          </w:p>
        </w:tc>
        <w:tc>
          <w:tcPr>
            <w:tcW w:w="1260" w:type="dxa"/>
          </w:tcPr>
          <w:p w14:paraId="32270962"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DD624A" w14:paraId="1C40E161" w14:textId="77777777" w:rsidTr="002D1F7D">
        <w:trPr>
          <w:trHeight w:val="110"/>
        </w:trPr>
        <w:tc>
          <w:tcPr>
            <w:tcW w:w="2880" w:type="dxa"/>
          </w:tcPr>
          <w:p w14:paraId="7232E891" w14:textId="77777777" w:rsidR="00C259B6" w:rsidRPr="00FB5F1A" w:rsidRDefault="00CC444D" w:rsidP="00FB5F1A">
            <w:pPr>
              <w:spacing w:after="0"/>
            </w:pPr>
            <w:r>
              <w:rPr>
                <w:sz w:val="20"/>
              </w:rPr>
              <w:lastRenderedPageBreak/>
              <w:t xml:space="preserve">COMPASS PD - PD sessions will be </w:t>
            </w:r>
            <w:proofErr w:type="gramStart"/>
            <w:r>
              <w:rPr>
                <w:sz w:val="20"/>
              </w:rPr>
              <w:t>ran</w:t>
            </w:r>
            <w:proofErr w:type="gramEnd"/>
            <w:r>
              <w:rPr>
                <w:sz w:val="20"/>
              </w:rPr>
              <w:t xml:space="preserve"> as we release more modules as well as refresher sessions for those that need it. </w:t>
            </w:r>
          </w:p>
        </w:tc>
        <w:tc>
          <w:tcPr>
            <w:tcW w:w="1530" w:type="dxa"/>
          </w:tcPr>
          <w:p w14:paraId="2610FBB0"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4944FE6" w14:textId="77777777" w:rsidR="00DD624A" w:rsidRDefault="00DD624A"/>
        </w:tc>
        <w:tc>
          <w:tcPr>
            <w:tcW w:w="1440" w:type="dxa"/>
          </w:tcPr>
          <w:p w14:paraId="78CA16E6" w14:textId="77777777" w:rsidR="00C259B6" w:rsidRPr="00FB5F1A" w:rsidRDefault="00CC444D" w:rsidP="00FB5F1A">
            <w:pPr>
              <w:spacing w:after="0"/>
            </w:pPr>
            <w:r>
              <w:rPr>
                <w:sz w:val="20"/>
              </w:rPr>
              <w:t>from:</w:t>
            </w:r>
            <w:r>
              <w:rPr>
                <w:sz w:val="20"/>
              </w:rPr>
              <w:br/>
              <w:t>Term 1</w:t>
            </w:r>
          </w:p>
          <w:p w14:paraId="7BDD6891" w14:textId="77777777" w:rsidR="00DD624A" w:rsidRDefault="00CC444D">
            <w:r>
              <w:rPr>
                <w:sz w:val="20"/>
              </w:rPr>
              <w:t>to:</w:t>
            </w:r>
            <w:r>
              <w:rPr>
                <w:sz w:val="20"/>
              </w:rPr>
              <w:br/>
              <w:t>Term 4</w:t>
            </w:r>
          </w:p>
        </w:tc>
        <w:tc>
          <w:tcPr>
            <w:tcW w:w="2790" w:type="dxa"/>
          </w:tcPr>
          <w:p w14:paraId="78017BFB"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BFE4F61" w14:textId="77777777" w:rsidR="00DD624A" w:rsidRDefault="00CC444D">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16383E8B"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6C4092E"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29A0E368" w14:textId="77777777" w:rsidR="00C259B6" w:rsidRPr="00FB5F1A" w:rsidRDefault="00CC444D"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0012FC7E" w14:textId="77777777" w:rsidR="00E66A5E" w:rsidRDefault="00CC444D"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126BE" w14:textId="77777777" w:rsidR="00CC444D" w:rsidRDefault="00CC444D">
      <w:pPr>
        <w:spacing w:after="0" w:line="240" w:lineRule="auto"/>
      </w:pPr>
      <w:r>
        <w:separator/>
      </w:r>
    </w:p>
  </w:endnote>
  <w:endnote w:type="continuationSeparator" w:id="0">
    <w:p w14:paraId="02B95C2D" w14:textId="77777777" w:rsidR="00CC444D" w:rsidRDefault="00C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91FC" w14:textId="77777777" w:rsidR="007B2B29" w:rsidRPr="00793BFC" w:rsidRDefault="00CC444D" w:rsidP="00793BFC">
    <w:pPr>
      <w:pStyle w:val="ESSubheading1"/>
      <w:ind w:firstLine="567"/>
      <w:rPr>
        <w:sz w:val="15"/>
        <w:szCs w:val="15"/>
      </w:rPr>
    </w:pPr>
    <w:r w:rsidRPr="00793BFC">
      <w:rPr>
        <w:noProof/>
        <w:sz w:val="15"/>
        <w:szCs w:val="15"/>
      </w:rPr>
      <w:t>Woodlands Primary School (5319) - 2019 - AIP - Overall</w:t>
    </w:r>
    <w:r w:rsidRPr="00793BFC">
      <w:rPr>
        <w:noProof/>
        <w:sz w:val="15"/>
        <w:szCs w:val="15"/>
        <w:lang w:val="en-GB" w:eastAsia="en-GB"/>
      </w:rPr>
      <w:drawing>
        <wp:anchor distT="0" distB="0" distL="114300" distR="114300" simplePos="0" relativeHeight="251673600" behindDoc="1" locked="0" layoutInCell="1" allowOverlap="1" wp14:anchorId="49D2B115" wp14:editId="32E05A4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86A437E"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C3D" w14:textId="77777777" w:rsidR="007B2B29" w:rsidRPr="00B4442D" w:rsidRDefault="00CC444D" w:rsidP="00DD6247">
    <w:pPr>
      <w:pStyle w:val="ESSubheading1"/>
      <w:ind w:firstLine="567"/>
      <w:rPr>
        <w:sz w:val="15"/>
        <w:szCs w:val="15"/>
      </w:rPr>
    </w:pPr>
    <w:r w:rsidRPr="00B4442D">
      <w:rPr>
        <w:noProof/>
        <w:sz w:val="15"/>
        <w:szCs w:val="15"/>
      </w:rPr>
      <w:t>Woodlands Primary School (5319) - 2019 - Self-evaluation Summary.docx</w:t>
    </w:r>
    <w:r w:rsidRPr="00B4442D">
      <w:rPr>
        <w:noProof/>
        <w:sz w:val="15"/>
        <w:szCs w:val="15"/>
        <w:lang w:val="en-GB" w:eastAsia="en-GB"/>
      </w:rPr>
      <w:drawing>
        <wp:anchor distT="0" distB="0" distL="114300" distR="114300" simplePos="0" relativeHeight="251691008" behindDoc="1" locked="0" layoutInCell="1" allowOverlap="1" wp14:anchorId="2533C51A" wp14:editId="4E1D46B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66307505"/>
      <w:docPartObj>
        <w:docPartGallery w:val="Page Numbers (Bottom of Page)"/>
        <w:docPartUnique/>
      </w:docPartObj>
    </w:sdtPr>
    <w:sdtEndPr>
      <w:rPr>
        <w:noProof/>
      </w:rPr>
    </w:sdtEndPr>
    <w:sdtContent>
      <w:p w14:paraId="1919C361"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52A0" w14:textId="77777777" w:rsidR="00823B06" w:rsidRPr="007839E6" w:rsidRDefault="00CC444D" w:rsidP="00362A9C">
    <w:pPr>
      <w:pStyle w:val="ESImageorGraphTitle"/>
      <w:rPr>
        <w:b w:val="0"/>
        <w:sz w:val="15"/>
        <w:szCs w:val="15"/>
      </w:rPr>
    </w:pPr>
    <w:r w:rsidRPr="007839E6">
      <w:rPr>
        <w:b w:val="0"/>
        <w:noProof/>
        <w:sz w:val="15"/>
        <w:szCs w:val="15"/>
      </w:rPr>
      <w:t>Woodlands Primary School (5319) - 2019 - AIP - SSP Goals Targets and KIS</w:t>
    </w:r>
    <w:r w:rsidRPr="007839E6">
      <w:rPr>
        <w:b w:val="0"/>
        <w:noProof/>
        <w:sz w:val="15"/>
        <w:szCs w:val="15"/>
        <w:lang w:val="en-GB" w:eastAsia="en-GB"/>
      </w:rPr>
      <w:drawing>
        <wp:anchor distT="0" distB="0" distL="114300" distR="114300" simplePos="0" relativeHeight="251697152" behindDoc="1" locked="0" layoutInCell="1" allowOverlap="1" wp14:anchorId="1BC7D43D" wp14:editId="5C25F436">
          <wp:simplePos x="0" y="0"/>
          <wp:positionH relativeFrom="column">
            <wp:posOffset>11844304</wp:posOffset>
          </wp:positionH>
          <wp:positionV relativeFrom="paragraph">
            <wp:posOffset>-47625</wp:posOffset>
          </wp:positionV>
          <wp:extent cx="1981200" cy="704850"/>
          <wp:effectExtent l="0" t="0" r="0" b="0"/>
          <wp:wrapNone/>
          <wp:docPr id="13401952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39927276"/>
      <w:docPartObj>
        <w:docPartGallery w:val="Page Numbers (Bottom of Page)"/>
        <w:docPartUnique/>
      </w:docPartObj>
    </w:sdtPr>
    <w:sdtEndPr>
      <w:rPr>
        <w:noProof/>
      </w:rPr>
    </w:sdtEndPr>
    <w:sdtContent>
      <w:p w14:paraId="564F871C" w14:textId="77777777" w:rsidR="00823B06" w:rsidRPr="007B2B29" w:rsidRDefault="00CC444D"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8149" w14:textId="77777777" w:rsidR="007B2B29" w:rsidRPr="00006534" w:rsidRDefault="00CC444D" w:rsidP="00943620">
    <w:pPr>
      <w:pStyle w:val="ESSubheading1"/>
      <w:ind w:firstLine="567"/>
    </w:pPr>
    <w:r w:rsidRPr="00943620">
      <w:rPr>
        <w:noProof/>
        <w:sz w:val="15"/>
        <w:szCs w:val="15"/>
      </w:rPr>
      <w:t>Woodlands Primary School (5319) - 2019 - AIP - Annual Goals Targets and KIS</w:t>
    </w:r>
    <w:r w:rsidRPr="000C104E">
      <w:rPr>
        <w:noProof/>
        <w:lang w:val="en-GB" w:eastAsia="en-GB"/>
      </w:rPr>
      <w:drawing>
        <wp:anchor distT="0" distB="0" distL="114300" distR="114300" simplePos="0" relativeHeight="251693056" behindDoc="1" locked="0" layoutInCell="1" allowOverlap="1" wp14:anchorId="30680D8E" wp14:editId="22DCDBA0">
          <wp:simplePos x="0" y="0"/>
          <wp:positionH relativeFrom="column">
            <wp:posOffset>11844304</wp:posOffset>
          </wp:positionH>
          <wp:positionV relativeFrom="paragraph">
            <wp:posOffset>-47625</wp:posOffset>
          </wp:positionV>
          <wp:extent cx="1981200" cy="704850"/>
          <wp:effectExtent l="0" t="0" r="0" b="0"/>
          <wp:wrapNone/>
          <wp:docPr id="14898952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812172553"/>
      <w:docPartObj>
        <w:docPartGallery w:val="Page Numbers (Bottom of Page)"/>
        <w:docPartUnique/>
      </w:docPartObj>
    </w:sdtPr>
    <w:sdtEndPr>
      <w:rPr>
        <w:noProof/>
      </w:rPr>
    </w:sdtEndPr>
    <w:sdtContent>
      <w:p w14:paraId="7DB77F45"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7112" w14:textId="77777777" w:rsidR="007B2B29" w:rsidRPr="00006534" w:rsidRDefault="00CC444D" w:rsidP="0091722C">
    <w:pPr>
      <w:pStyle w:val="ESSubheading1"/>
      <w:ind w:firstLine="567"/>
    </w:pPr>
    <w:r w:rsidRPr="0091722C">
      <w:rPr>
        <w:noProof/>
        <w:sz w:val="15"/>
        <w:szCs w:val="15"/>
      </w:rPr>
      <w:t>Woodlands Primary School (5319) - 2019 - AIP - Actions Outcomes and Activities</w:t>
    </w:r>
    <w:r w:rsidRPr="000C104E">
      <w:rPr>
        <w:noProof/>
        <w:lang w:val="en-GB" w:eastAsia="en-GB"/>
      </w:rPr>
      <w:drawing>
        <wp:anchor distT="0" distB="0" distL="114300" distR="114300" simplePos="0" relativeHeight="251698176" behindDoc="1" locked="0" layoutInCell="1" allowOverlap="1" wp14:anchorId="39F08A31" wp14:editId="5BF2579C">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62885431"/>
      <w:docPartObj>
        <w:docPartGallery w:val="Page Numbers (Bottom of Page)"/>
        <w:docPartUnique/>
      </w:docPartObj>
    </w:sdtPr>
    <w:sdtEndPr>
      <w:rPr>
        <w:noProof/>
      </w:rPr>
    </w:sdtEndPr>
    <w:sdtContent>
      <w:p w14:paraId="12CD774A"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93C6" w14:textId="77777777" w:rsidR="007B2B29" w:rsidRPr="00B4442D" w:rsidRDefault="00CC444D" w:rsidP="00DD6247">
    <w:pPr>
      <w:pStyle w:val="ESSubheading1"/>
      <w:ind w:firstLine="567"/>
      <w:rPr>
        <w:sz w:val="15"/>
        <w:szCs w:val="15"/>
      </w:rPr>
    </w:pPr>
    <w:r w:rsidRPr="00B4442D">
      <w:rPr>
        <w:noProof/>
        <w:sz w:val="15"/>
        <w:szCs w:val="15"/>
      </w:rPr>
      <w:t>Woodlands Primary School (5319) - 2019 - AIP - Equity Funding Planning</w:t>
    </w:r>
    <w:r w:rsidRPr="00B4442D">
      <w:rPr>
        <w:noProof/>
        <w:sz w:val="15"/>
        <w:szCs w:val="15"/>
        <w:lang w:val="en-GB" w:eastAsia="en-GB"/>
      </w:rPr>
      <w:drawing>
        <wp:anchor distT="0" distB="0" distL="114300" distR="114300" simplePos="0" relativeHeight="251699200" behindDoc="1" locked="0" layoutInCell="1" allowOverlap="1" wp14:anchorId="5A212185" wp14:editId="440FD7AA">
          <wp:simplePos x="0" y="0"/>
          <wp:positionH relativeFrom="column">
            <wp:posOffset>11844304</wp:posOffset>
          </wp:positionH>
          <wp:positionV relativeFrom="paragraph">
            <wp:posOffset>-47625</wp:posOffset>
          </wp:positionV>
          <wp:extent cx="1981200" cy="704850"/>
          <wp:effectExtent l="0" t="0" r="0" b="0"/>
          <wp:wrapNone/>
          <wp:docPr id="3414956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24699771"/>
      <w:docPartObj>
        <w:docPartGallery w:val="Page Numbers (Bottom of Page)"/>
        <w:docPartUnique/>
      </w:docPartObj>
    </w:sdtPr>
    <w:sdtEndPr>
      <w:rPr>
        <w:noProof/>
      </w:rPr>
    </w:sdtEndPr>
    <w:sdtContent>
      <w:p w14:paraId="1ECEF47D"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CD37" w14:textId="77777777" w:rsidR="007B2B29" w:rsidRPr="00006534" w:rsidRDefault="00CC444D" w:rsidP="005513BB">
    <w:pPr>
      <w:pStyle w:val="ESSubheading1"/>
      <w:ind w:firstLine="567"/>
    </w:pPr>
    <w:r w:rsidRPr="005513BB">
      <w:rPr>
        <w:noProof/>
        <w:sz w:val="15"/>
        <w:szCs w:val="15"/>
      </w:rPr>
      <w:t>Woodlands Primary School (5319) - 2019 - AIP - Professional Learning Plan</w:t>
    </w:r>
    <w:r w:rsidRPr="000C104E">
      <w:rPr>
        <w:noProof/>
        <w:lang w:val="en-GB" w:eastAsia="en-GB"/>
      </w:rPr>
      <w:drawing>
        <wp:anchor distT="0" distB="0" distL="114300" distR="114300" simplePos="0" relativeHeight="251700224" behindDoc="1" locked="0" layoutInCell="1" allowOverlap="1" wp14:anchorId="353289B2" wp14:editId="6ED93AA4">
          <wp:simplePos x="0" y="0"/>
          <wp:positionH relativeFrom="column">
            <wp:posOffset>11844304</wp:posOffset>
          </wp:positionH>
          <wp:positionV relativeFrom="paragraph">
            <wp:posOffset>-47625</wp:posOffset>
          </wp:positionV>
          <wp:extent cx="1981200" cy="704850"/>
          <wp:effectExtent l="0" t="0" r="0" b="0"/>
          <wp:wrapNone/>
          <wp:docPr id="19189728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697581660"/>
      <w:docPartObj>
        <w:docPartGallery w:val="Page Numbers (Bottom of Page)"/>
        <w:docPartUnique/>
      </w:docPartObj>
    </w:sdtPr>
    <w:sdtEndPr>
      <w:rPr>
        <w:noProof/>
      </w:rPr>
    </w:sdtEndPr>
    <w:sdtContent>
      <w:p w14:paraId="66326FB3" w14:textId="77777777" w:rsidR="007B2B29" w:rsidRPr="007B2B29" w:rsidRDefault="00CC444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91E7F">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05B5" w14:textId="77777777" w:rsidR="00CC444D" w:rsidRDefault="00CC444D">
      <w:pPr>
        <w:spacing w:after="0" w:line="240" w:lineRule="auto"/>
      </w:pPr>
      <w:r>
        <w:separator/>
      </w:r>
    </w:p>
  </w:footnote>
  <w:footnote w:type="continuationSeparator" w:id="0">
    <w:p w14:paraId="49EF942F" w14:textId="77777777" w:rsidR="00CC444D" w:rsidRDefault="00CC44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9A44" w14:textId="77777777" w:rsidR="00180DD4" w:rsidRDefault="00CC444D">
    <w:r>
      <w:rPr>
        <w:noProof/>
        <w:lang w:val="en-GB" w:eastAsia="en-GB"/>
      </w:rPr>
      <mc:AlternateContent>
        <mc:Choice Requires="wps">
          <w:drawing>
            <wp:anchor distT="0" distB="0" distL="114300" distR="114300" simplePos="0" relativeHeight="251660288" behindDoc="0" locked="0" layoutInCell="1" allowOverlap="1" wp14:anchorId="5CB2BAC5" wp14:editId="4FB4087C">
              <wp:simplePos x="0" y="0"/>
              <wp:positionH relativeFrom="page">
                <wp:align>center</wp:align>
              </wp:positionH>
              <wp:positionV relativeFrom="page">
                <wp:align>center</wp:align>
              </wp:positionV>
              <wp:extent cx="6350000" cy="61722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6BCD2C9B"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0ECF" w14:textId="77777777" w:rsidR="00180DD4" w:rsidRDefault="00CC444D">
    <w:r>
      <w:rPr>
        <w:noProof/>
        <w:lang w:val="en-GB" w:eastAsia="en-GB"/>
      </w:rPr>
      <mc:AlternateContent>
        <mc:Choice Requires="wps">
          <w:drawing>
            <wp:anchor distT="0" distB="0" distL="114300" distR="114300" simplePos="0" relativeHeight="251669504" behindDoc="0" locked="0" layoutInCell="1" allowOverlap="1" wp14:anchorId="1BA1A04B" wp14:editId="228F24CE">
              <wp:simplePos x="0" y="0"/>
              <wp:positionH relativeFrom="page">
                <wp:align>center</wp:align>
              </wp:positionH>
              <wp:positionV relativeFrom="page">
                <wp:align>center</wp:align>
              </wp:positionV>
              <wp:extent cx="6350000" cy="61722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2ED6CFD9"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3643" w14:textId="77777777" w:rsidR="000F4C22" w:rsidRPr="003E29B5" w:rsidRDefault="00CC444D" w:rsidP="008766A4">
    <w:r w:rsidRPr="000C104E">
      <w:rPr>
        <w:noProof/>
        <w:lang w:val="en-GB" w:eastAsia="en-GB"/>
      </w:rPr>
      <w:drawing>
        <wp:anchor distT="0" distB="0" distL="114300" distR="114300" simplePos="0" relativeHeight="251686912" behindDoc="1" locked="0" layoutInCell="1" allowOverlap="1" wp14:anchorId="6883B838" wp14:editId="203F1DD4">
          <wp:simplePos x="0" y="0"/>
          <wp:positionH relativeFrom="column">
            <wp:posOffset>11844068</wp:posOffset>
          </wp:positionH>
          <wp:positionV relativeFrom="paragraph">
            <wp:posOffset>-272367</wp:posOffset>
          </wp:positionV>
          <wp:extent cx="1991003" cy="743054"/>
          <wp:effectExtent l="0" t="0" r="0" b="0"/>
          <wp:wrapNone/>
          <wp:docPr id="17396863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D0A5620" w14:textId="77777777" w:rsidR="00180DD4" w:rsidRDefault="00CC444D"/>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94AD" w14:textId="77777777" w:rsidR="00180DD4" w:rsidRDefault="00CC444D">
    <w:r>
      <w:rPr>
        <w:noProof/>
        <w:lang w:val="en-GB" w:eastAsia="en-GB"/>
      </w:rPr>
      <mc:AlternateContent>
        <mc:Choice Requires="wps">
          <w:drawing>
            <wp:anchor distT="0" distB="0" distL="114300" distR="114300" simplePos="0" relativeHeight="251662336" behindDoc="0" locked="0" layoutInCell="1" allowOverlap="1" wp14:anchorId="0DE25734" wp14:editId="3F3823B5">
              <wp:simplePos x="0" y="0"/>
              <wp:positionH relativeFrom="page">
                <wp:align>center</wp:align>
              </wp:positionH>
              <wp:positionV relativeFrom="page">
                <wp:align>center</wp:align>
              </wp:positionV>
              <wp:extent cx="6350000" cy="61722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4310F3F"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4848" w14:textId="77777777" w:rsidR="00180DD4" w:rsidRDefault="00CC444D">
    <w:r>
      <w:rPr>
        <w:noProof/>
        <w:lang w:val="en-GB" w:eastAsia="en-GB"/>
      </w:rPr>
      <mc:AlternateContent>
        <mc:Choice Requires="wps">
          <w:drawing>
            <wp:anchor distT="0" distB="0" distL="114300" distR="114300" simplePos="0" relativeHeight="251681792" behindDoc="0" locked="0" layoutInCell="1" allowOverlap="1" wp14:anchorId="67BEAAF9" wp14:editId="18B1F298">
              <wp:simplePos x="0" y="0"/>
              <wp:positionH relativeFrom="page">
                <wp:align>center</wp:align>
              </wp:positionH>
              <wp:positionV relativeFrom="page">
                <wp:align>center</wp:align>
              </wp:positionV>
              <wp:extent cx="6350000" cy="61722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71321B22"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64F7" w14:textId="77777777" w:rsidR="000F4C22" w:rsidRPr="003E29B5" w:rsidRDefault="00CC444D" w:rsidP="008766A4">
    <w:r w:rsidRPr="000C104E">
      <w:rPr>
        <w:noProof/>
        <w:lang w:val="en-GB" w:eastAsia="en-GB"/>
      </w:rPr>
      <w:drawing>
        <wp:anchor distT="0" distB="0" distL="114300" distR="114300" simplePos="0" relativeHeight="251694080" behindDoc="1" locked="0" layoutInCell="1" allowOverlap="1" wp14:anchorId="7DB4666A" wp14:editId="0CC9EF5D">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B4A2D13" w14:textId="77777777" w:rsidR="00180DD4" w:rsidRDefault="00CC444D"/>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62C8" w14:textId="77777777" w:rsidR="00180DD4" w:rsidRDefault="00CC444D">
    <w:r>
      <w:rPr>
        <w:noProof/>
        <w:lang w:val="en-GB" w:eastAsia="en-GB"/>
      </w:rPr>
      <mc:AlternateContent>
        <mc:Choice Requires="wps">
          <w:drawing>
            <wp:anchor distT="0" distB="0" distL="114300" distR="114300" simplePos="0" relativeHeight="251670528" behindDoc="0" locked="0" layoutInCell="1" allowOverlap="1" wp14:anchorId="7B17E564" wp14:editId="5EC838D8">
              <wp:simplePos x="0" y="0"/>
              <wp:positionH relativeFrom="page">
                <wp:align>center</wp:align>
              </wp:positionH>
              <wp:positionV relativeFrom="page">
                <wp:align>center</wp:align>
              </wp:positionV>
              <wp:extent cx="6350000" cy="61722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2473D9C9"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84BC" w14:textId="77777777" w:rsidR="00180DD4" w:rsidRDefault="00CC444D">
    <w:r>
      <w:rPr>
        <w:noProof/>
        <w:lang w:val="en-GB" w:eastAsia="en-GB"/>
      </w:rPr>
      <mc:AlternateContent>
        <mc:Choice Requires="wps">
          <w:drawing>
            <wp:anchor distT="0" distB="0" distL="114300" distR="114300" simplePos="0" relativeHeight="251682816" behindDoc="0" locked="0" layoutInCell="1" allowOverlap="1" wp14:anchorId="423998B3" wp14:editId="36A3E9E3">
              <wp:simplePos x="0" y="0"/>
              <wp:positionH relativeFrom="page">
                <wp:align>center</wp:align>
              </wp:positionH>
              <wp:positionV relativeFrom="page">
                <wp:align>center</wp:align>
              </wp:positionV>
              <wp:extent cx="6350000" cy="61722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63AB11CC"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AC96" w14:textId="77777777" w:rsidR="000F4C22" w:rsidRPr="003E29B5" w:rsidRDefault="00CC444D" w:rsidP="008766A4">
    <w:r w:rsidRPr="000C104E">
      <w:rPr>
        <w:noProof/>
        <w:lang w:val="en-GB" w:eastAsia="en-GB"/>
      </w:rPr>
      <w:drawing>
        <wp:anchor distT="0" distB="0" distL="114300" distR="114300" simplePos="0" relativeHeight="251695104" behindDoc="1" locked="0" layoutInCell="1" allowOverlap="1" wp14:anchorId="495081A8" wp14:editId="308ADBDB">
          <wp:simplePos x="0" y="0"/>
          <wp:positionH relativeFrom="column">
            <wp:posOffset>11844068</wp:posOffset>
          </wp:positionH>
          <wp:positionV relativeFrom="paragraph">
            <wp:posOffset>-272367</wp:posOffset>
          </wp:positionV>
          <wp:extent cx="1991003" cy="743054"/>
          <wp:effectExtent l="0" t="0" r="0" b="0"/>
          <wp:wrapNone/>
          <wp:docPr id="6704236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94DBE0" w14:textId="77777777" w:rsidR="00180DD4" w:rsidRDefault="00CC444D"/>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3F08" w14:textId="77777777" w:rsidR="00180DD4" w:rsidRDefault="00CC444D">
    <w:r>
      <w:rPr>
        <w:noProof/>
        <w:lang w:val="en-GB" w:eastAsia="en-GB"/>
      </w:rPr>
      <mc:AlternateContent>
        <mc:Choice Requires="wps">
          <w:drawing>
            <wp:anchor distT="0" distB="0" distL="114300" distR="114300" simplePos="0" relativeHeight="251671552" behindDoc="0" locked="0" layoutInCell="1" allowOverlap="1" wp14:anchorId="2ED16143" wp14:editId="318D0C46">
              <wp:simplePos x="0" y="0"/>
              <wp:positionH relativeFrom="page">
                <wp:align>center</wp:align>
              </wp:positionH>
              <wp:positionV relativeFrom="page">
                <wp:align>center</wp:align>
              </wp:positionV>
              <wp:extent cx="6350000" cy="61722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28D8C6E4"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25F2" w14:textId="77777777" w:rsidR="00180DD4" w:rsidRDefault="00CC444D">
    <w:r>
      <w:rPr>
        <w:noProof/>
        <w:lang w:val="en-GB" w:eastAsia="en-GB"/>
      </w:rPr>
      <mc:AlternateContent>
        <mc:Choice Requires="wps">
          <w:drawing>
            <wp:anchor distT="0" distB="0" distL="114300" distR="114300" simplePos="0" relativeHeight="251683840" behindDoc="0" locked="0" layoutInCell="1" allowOverlap="1" wp14:anchorId="0B1CB778" wp14:editId="67B7287E">
              <wp:simplePos x="0" y="0"/>
              <wp:positionH relativeFrom="page">
                <wp:align>center</wp:align>
              </wp:positionH>
              <wp:positionV relativeFrom="page">
                <wp:align>center</wp:align>
              </wp:positionV>
              <wp:extent cx="6350000" cy="61722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4740B4D3"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8960" w14:textId="77777777" w:rsidR="000F4C22" w:rsidRPr="003E29B5" w:rsidRDefault="00CC444D" w:rsidP="008766A4">
    <w:r w:rsidRPr="000C104E">
      <w:rPr>
        <w:noProof/>
        <w:lang w:val="en-GB" w:eastAsia="en-GB"/>
      </w:rPr>
      <w:drawing>
        <wp:anchor distT="0" distB="0" distL="114300" distR="114300" simplePos="0" relativeHeight="251666432" behindDoc="1" locked="0" layoutInCell="1" allowOverlap="1" wp14:anchorId="48B64C9F" wp14:editId="14A645DB">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FF50A55" w14:textId="77777777" w:rsidR="00180DD4" w:rsidRDefault="00CC444D"/>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0D34" w14:textId="77777777" w:rsidR="000F4C22" w:rsidRPr="003E29B5" w:rsidRDefault="00CC444D" w:rsidP="008766A4">
    <w:r w:rsidRPr="000C104E">
      <w:rPr>
        <w:noProof/>
        <w:lang w:val="en-GB" w:eastAsia="en-GB"/>
      </w:rPr>
      <w:drawing>
        <wp:anchor distT="0" distB="0" distL="114300" distR="114300" simplePos="0" relativeHeight="251696128" behindDoc="1" locked="0" layoutInCell="1" allowOverlap="1" wp14:anchorId="789968EC" wp14:editId="305B2F4E">
          <wp:simplePos x="0" y="0"/>
          <wp:positionH relativeFrom="column">
            <wp:posOffset>11844068</wp:posOffset>
          </wp:positionH>
          <wp:positionV relativeFrom="paragraph">
            <wp:posOffset>-272367</wp:posOffset>
          </wp:positionV>
          <wp:extent cx="1991003" cy="743054"/>
          <wp:effectExtent l="0" t="0" r="0" b="0"/>
          <wp:wrapNone/>
          <wp:docPr id="4512641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F2781A" w14:textId="77777777" w:rsidR="00180DD4" w:rsidRDefault="00CC444D"/>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7816" w14:textId="77777777" w:rsidR="00180DD4" w:rsidRDefault="00CC444D">
    <w:r>
      <w:rPr>
        <w:noProof/>
        <w:lang w:val="en-GB" w:eastAsia="en-GB"/>
      </w:rPr>
      <mc:AlternateContent>
        <mc:Choice Requires="wps">
          <w:drawing>
            <wp:anchor distT="0" distB="0" distL="114300" distR="114300" simplePos="0" relativeHeight="251672576" behindDoc="0" locked="0" layoutInCell="1" allowOverlap="1" wp14:anchorId="1EABA2A3" wp14:editId="398B00D6">
              <wp:simplePos x="0" y="0"/>
              <wp:positionH relativeFrom="page">
                <wp:align>center</wp:align>
              </wp:positionH>
              <wp:positionV relativeFrom="page">
                <wp:align>center</wp:align>
              </wp:positionV>
              <wp:extent cx="6350000" cy="61722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18DC6786"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FDAB" w14:textId="77777777" w:rsidR="00180DD4" w:rsidRDefault="00CC444D">
    <w:r>
      <w:rPr>
        <w:noProof/>
        <w:lang w:val="en-GB" w:eastAsia="en-GB"/>
      </w:rPr>
      <mc:AlternateContent>
        <mc:Choice Requires="wps">
          <w:drawing>
            <wp:anchor distT="0" distB="0" distL="114300" distR="114300" simplePos="0" relativeHeight="251658240" behindDoc="0" locked="0" layoutInCell="1" allowOverlap="1" wp14:anchorId="63F35178" wp14:editId="08894AFA">
              <wp:simplePos x="0" y="0"/>
              <wp:positionH relativeFrom="page">
                <wp:align>center</wp:align>
              </wp:positionH>
              <wp:positionV relativeFrom="page">
                <wp:align>center</wp:align>
              </wp:positionV>
              <wp:extent cx="6350000" cy="61722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493CB421"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5871" w14:textId="77777777" w:rsidR="00180DD4" w:rsidRDefault="00CC444D">
    <w:r>
      <w:rPr>
        <w:noProof/>
        <w:lang w:val="en-GB" w:eastAsia="en-GB"/>
      </w:rPr>
      <mc:AlternateContent>
        <mc:Choice Requires="wps">
          <w:drawing>
            <wp:anchor distT="0" distB="0" distL="114300" distR="114300" simplePos="0" relativeHeight="251667456" behindDoc="0" locked="0" layoutInCell="1" allowOverlap="1" wp14:anchorId="160E1F41" wp14:editId="36D1D090">
              <wp:simplePos x="0" y="0"/>
              <wp:positionH relativeFrom="page">
                <wp:align>center</wp:align>
              </wp:positionH>
              <wp:positionV relativeFrom="page">
                <wp:align>center</wp:align>
              </wp:positionV>
              <wp:extent cx="6350000" cy="61722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3010E3AF"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FDFA" w14:textId="77777777" w:rsidR="00180DD4" w:rsidRDefault="00CC444D">
    <w:r w:rsidRPr="000C104E">
      <w:rPr>
        <w:noProof/>
        <w:lang w:val="en-GB" w:eastAsia="en-GB"/>
      </w:rPr>
      <w:drawing>
        <wp:anchor distT="0" distB="0" distL="114300" distR="114300" simplePos="0" relativeHeight="251684864" behindDoc="1" locked="0" layoutInCell="1" allowOverlap="1" wp14:anchorId="2A3AF6E3" wp14:editId="331E1C63">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5ABE" w14:textId="77777777" w:rsidR="00180DD4" w:rsidRDefault="00CC444D">
    <w:r>
      <w:rPr>
        <w:noProof/>
        <w:lang w:val="en-GB" w:eastAsia="en-GB"/>
      </w:rPr>
      <mc:AlternateContent>
        <mc:Choice Requires="wps">
          <w:drawing>
            <wp:anchor distT="0" distB="0" distL="114300" distR="114300" simplePos="0" relativeHeight="251661312" behindDoc="0" locked="0" layoutInCell="1" allowOverlap="1" wp14:anchorId="542DE2BF" wp14:editId="7F60892F">
              <wp:simplePos x="0" y="0"/>
              <wp:positionH relativeFrom="page">
                <wp:align>center</wp:align>
              </wp:positionH>
              <wp:positionV relativeFrom="page">
                <wp:align>center</wp:align>
              </wp:positionV>
              <wp:extent cx="6350000" cy="61722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548FD1FC" w14:textId="77777777" w:rsidR="00C259B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D573" w14:textId="77777777" w:rsidR="00823B06" w:rsidRDefault="00CC444D">
    <w:r>
      <w:rPr>
        <w:noProof/>
        <w:lang w:val="en-GB" w:eastAsia="en-GB"/>
      </w:rPr>
      <mc:AlternateContent>
        <mc:Choice Requires="wps">
          <w:drawing>
            <wp:anchor distT="0" distB="0" distL="114300" distR="114300" simplePos="0" relativeHeight="251680768" behindDoc="0" locked="0" layoutInCell="1" allowOverlap="1" wp14:anchorId="357BBB13" wp14:editId="66C48A10">
              <wp:simplePos x="0" y="0"/>
              <wp:positionH relativeFrom="page">
                <wp:align>center</wp:align>
              </wp:positionH>
              <wp:positionV relativeFrom="page">
                <wp:align>center</wp:align>
              </wp:positionV>
              <wp:extent cx="6350000" cy="61722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1806414" w14:textId="77777777" w:rsidR="00823B0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388" w14:textId="77777777" w:rsidR="00823B06" w:rsidRDefault="00CC444D">
    <w:r w:rsidRPr="000C104E">
      <w:rPr>
        <w:noProof/>
        <w:lang w:val="en-GB" w:eastAsia="en-GB"/>
      </w:rPr>
      <w:drawing>
        <wp:anchor distT="0" distB="0" distL="114300" distR="114300" simplePos="0" relativeHeight="251692032" behindDoc="1" locked="0" layoutInCell="1" allowOverlap="1" wp14:anchorId="1CF17091" wp14:editId="75781B9A">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C628" w14:textId="77777777" w:rsidR="00823B06" w:rsidRDefault="00CC444D">
    <w:r>
      <w:rPr>
        <w:noProof/>
        <w:lang w:val="en-GB" w:eastAsia="en-GB"/>
      </w:rPr>
      <mc:AlternateContent>
        <mc:Choice Requires="wps">
          <w:drawing>
            <wp:anchor distT="0" distB="0" distL="114300" distR="114300" simplePos="0" relativeHeight="251668480" behindDoc="0" locked="0" layoutInCell="1" allowOverlap="1" wp14:anchorId="3716A378" wp14:editId="7A8A02FD">
              <wp:simplePos x="0" y="0"/>
              <wp:positionH relativeFrom="page">
                <wp:align>center</wp:align>
              </wp:positionH>
              <wp:positionV relativeFrom="page">
                <wp:align>center</wp:align>
              </wp:positionV>
              <wp:extent cx="6350000" cy="61722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5A0AC041" w14:textId="77777777" w:rsidR="00823B06" w:rsidRDefault="00CC444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tplc="20FCB63C">
      <w:start w:val="1"/>
      <w:numFmt w:val="bullet"/>
      <w:pStyle w:val="ESBulletsinTable"/>
      <w:lvlText w:val=""/>
      <w:lvlJc w:val="left"/>
      <w:pPr>
        <w:ind w:left="360" w:hanging="360"/>
      </w:pPr>
      <w:rPr>
        <w:rFonts w:ascii="Symbol" w:hAnsi="Symbol" w:hint="default"/>
        <w:color w:val="AF272F"/>
      </w:rPr>
    </w:lvl>
    <w:lvl w:ilvl="1" w:tplc="89A6406C">
      <w:start w:val="1"/>
      <w:numFmt w:val="bullet"/>
      <w:pStyle w:val="ESBulletsinTableLevel2"/>
      <w:lvlText w:val="o"/>
      <w:lvlJc w:val="left"/>
      <w:pPr>
        <w:ind w:left="1440" w:hanging="360"/>
      </w:pPr>
      <w:rPr>
        <w:rFonts w:ascii="Courier New" w:hAnsi="Courier New" w:cs="Courier New" w:hint="default"/>
      </w:rPr>
    </w:lvl>
    <w:lvl w:ilvl="2" w:tplc="FC9EEE74" w:tentative="1">
      <w:start w:val="1"/>
      <w:numFmt w:val="bullet"/>
      <w:lvlText w:val=""/>
      <w:lvlJc w:val="left"/>
      <w:pPr>
        <w:ind w:left="2160" w:hanging="360"/>
      </w:pPr>
      <w:rPr>
        <w:rFonts w:ascii="Wingdings" w:hAnsi="Wingdings" w:hint="default"/>
      </w:rPr>
    </w:lvl>
    <w:lvl w:ilvl="3" w:tplc="6952F2C2" w:tentative="1">
      <w:start w:val="1"/>
      <w:numFmt w:val="bullet"/>
      <w:lvlText w:val=""/>
      <w:lvlJc w:val="left"/>
      <w:pPr>
        <w:ind w:left="2880" w:hanging="360"/>
      </w:pPr>
      <w:rPr>
        <w:rFonts w:ascii="Symbol" w:hAnsi="Symbol" w:hint="default"/>
      </w:rPr>
    </w:lvl>
    <w:lvl w:ilvl="4" w:tplc="8F400F96" w:tentative="1">
      <w:start w:val="1"/>
      <w:numFmt w:val="bullet"/>
      <w:lvlText w:val="o"/>
      <w:lvlJc w:val="left"/>
      <w:pPr>
        <w:ind w:left="3600" w:hanging="360"/>
      </w:pPr>
      <w:rPr>
        <w:rFonts w:ascii="Courier New" w:hAnsi="Courier New" w:cs="Courier New" w:hint="default"/>
      </w:rPr>
    </w:lvl>
    <w:lvl w:ilvl="5" w:tplc="32E8358E" w:tentative="1">
      <w:start w:val="1"/>
      <w:numFmt w:val="bullet"/>
      <w:lvlText w:val=""/>
      <w:lvlJc w:val="left"/>
      <w:pPr>
        <w:ind w:left="4320" w:hanging="360"/>
      </w:pPr>
      <w:rPr>
        <w:rFonts w:ascii="Wingdings" w:hAnsi="Wingdings" w:hint="default"/>
      </w:rPr>
    </w:lvl>
    <w:lvl w:ilvl="6" w:tplc="03CA97E6" w:tentative="1">
      <w:start w:val="1"/>
      <w:numFmt w:val="bullet"/>
      <w:lvlText w:val=""/>
      <w:lvlJc w:val="left"/>
      <w:pPr>
        <w:ind w:left="5040" w:hanging="360"/>
      </w:pPr>
      <w:rPr>
        <w:rFonts w:ascii="Symbol" w:hAnsi="Symbol" w:hint="default"/>
      </w:rPr>
    </w:lvl>
    <w:lvl w:ilvl="7" w:tplc="F6EC6642" w:tentative="1">
      <w:start w:val="1"/>
      <w:numFmt w:val="bullet"/>
      <w:lvlText w:val="o"/>
      <w:lvlJc w:val="left"/>
      <w:pPr>
        <w:ind w:left="5760" w:hanging="360"/>
      </w:pPr>
      <w:rPr>
        <w:rFonts w:ascii="Courier New" w:hAnsi="Courier New" w:cs="Courier New" w:hint="default"/>
      </w:rPr>
    </w:lvl>
    <w:lvl w:ilvl="8" w:tplc="4F445906"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tplc="DA44F626">
      <w:start w:val="1"/>
      <w:numFmt w:val="bullet"/>
      <w:lvlText w:val=""/>
      <w:lvlJc w:val="left"/>
      <w:pPr>
        <w:ind w:left="720" w:hanging="360"/>
      </w:pPr>
      <w:rPr>
        <w:rFonts w:ascii="Symbol" w:hAnsi="Symbol"/>
      </w:rPr>
    </w:lvl>
    <w:lvl w:ilvl="1" w:tplc="CF14D86A">
      <w:start w:val="1"/>
      <w:numFmt w:val="bullet"/>
      <w:lvlText w:val="o"/>
      <w:lvlJc w:val="left"/>
      <w:pPr>
        <w:tabs>
          <w:tab w:val="num" w:pos="1440"/>
        </w:tabs>
        <w:ind w:left="1440" w:hanging="360"/>
      </w:pPr>
      <w:rPr>
        <w:rFonts w:ascii="Courier New" w:hAnsi="Courier New"/>
      </w:rPr>
    </w:lvl>
    <w:lvl w:ilvl="2" w:tplc="E272B5D6">
      <w:start w:val="1"/>
      <w:numFmt w:val="bullet"/>
      <w:lvlText w:val=""/>
      <w:lvlJc w:val="left"/>
      <w:pPr>
        <w:tabs>
          <w:tab w:val="num" w:pos="2160"/>
        </w:tabs>
        <w:ind w:left="2160" w:hanging="360"/>
      </w:pPr>
      <w:rPr>
        <w:rFonts w:ascii="Wingdings" w:hAnsi="Wingdings"/>
      </w:rPr>
    </w:lvl>
    <w:lvl w:ilvl="3" w:tplc="5F941CE2">
      <w:start w:val="1"/>
      <w:numFmt w:val="bullet"/>
      <w:lvlText w:val=""/>
      <w:lvlJc w:val="left"/>
      <w:pPr>
        <w:tabs>
          <w:tab w:val="num" w:pos="2880"/>
        </w:tabs>
        <w:ind w:left="2880" w:hanging="360"/>
      </w:pPr>
      <w:rPr>
        <w:rFonts w:ascii="Symbol" w:hAnsi="Symbol"/>
      </w:rPr>
    </w:lvl>
    <w:lvl w:ilvl="4" w:tplc="85126C0A">
      <w:start w:val="1"/>
      <w:numFmt w:val="bullet"/>
      <w:lvlText w:val="o"/>
      <w:lvlJc w:val="left"/>
      <w:pPr>
        <w:tabs>
          <w:tab w:val="num" w:pos="3600"/>
        </w:tabs>
        <w:ind w:left="3600" w:hanging="360"/>
      </w:pPr>
      <w:rPr>
        <w:rFonts w:ascii="Courier New" w:hAnsi="Courier New"/>
      </w:rPr>
    </w:lvl>
    <w:lvl w:ilvl="5" w:tplc="449CA8F4">
      <w:start w:val="1"/>
      <w:numFmt w:val="bullet"/>
      <w:lvlText w:val=""/>
      <w:lvlJc w:val="left"/>
      <w:pPr>
        <w:tabs>
          <w:tab w:val="num" w:pos="4320"/>
        </w:tabs>
        <w:ind w:left="4320" w:hanging="360"/>
      </w:pPr>
      <w:rPr>
        <w:rFonts w:ascii="Wingdings" w:hAnsi="Wingdings"/>
      </w:rPr>
    </w:lvl>
    <w:lvl w:ilvl="6" w:tplc="25E2A432">
      <w:start w:val="1"/>
      <w:numFmt w:val="bullet"/>
      <w:lvlText w:val=""/>
      <w:lvlJc w:val="left"/>
      <w:pPr>
        <w:tabs>
          <w:tab w:val="num" w:pos="5040"/>
        </w:tabs>
        <w:ind w:left="5040" w:hanging="360"/>
      </w:pPr>
      <w:rPr>
        <w:rFonts w:ascii="Symbol" w:hAnsi="Symbol"/>
      </w:rPr>
    </w:lvl>
    <w:lvl w:ilvl="7" w:tplc="8E5E4CB0">
      <w:start w:val="1"/>
      <w:numFmt w:val="bullet"/>
      <w:lvlText w:val="o"/>
      <w:lvlJc w:val="left"/>
      <w:pPr>
        <w:tabs>
          <w:tab w:val="num" w:pos="5760"/>
        </w:tabs>
        <w:ind w:left="5760" w:hanging="360"/>
      </w:pPr>
      <w:rPr>
        <w:rFonts w:ascii="Courier New" w:hAnsi="Courier New"/>
      </w:rPr>
    </w:lvl>
    <w:lvl w:ilvl="8" w:tplc="4DD8E5F4">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tplc="7958A55A">
      <w:start w:val="1"/>
      <w:numFmt w:val="bullet"/>
      <w:lvlText w:val=""/>
      <w:lvlJc w:val="left"/>
      <w:pPr>
        <w:ind w:left="720" w:hanging="360"/>
      </w:pPr>
      <w:rPr>
        <w:rFonts w:ascii="Symbol" w:hAnsi="Symbol"/>
      </w:rPr>
    </w:lvl>
    <w:lvl w:ilvl="1" w:tplc="00C82F58">
      <w:start w:val="1"/>
      <w:numFmt w:val="bullet"/>
      <w:lvlText w:val="o"/>
      <w:lvlJc w:val="left"/>
      <w:pPr>
        <w:tabs>
          <w:tab w:val="num" w:pos="1440"/>
        </w:tabs>
        <w:ind w:left="1440" w:hanging="360"/>
      </w:pPr>
      <w:rPr>
        <w:rFonts w:ascii="Courier New" w:hAnsi="Courier New"/>
      </w:rPr>
    </w:lvl>
    <w:lvl w:ilvl="2" w:tplc="AD1C8D6A">
      <w:start w:val="1"/>
      <w:numFmt w:val="bullet"/>
      <w:lvlText w:val=""/>
      <w:lvlJc w:val="left"/>
      <w:pPr>
        <w:tabs>
          <w:tab w:val="num" w:pos="2160"/>
        </w:tabs>
        <w:ind w:left="2160" w:hanging="360"/>
      </w:pPr>
      <w:rPr>
        <w:rFonts w:ascii="Wingdings" w:hAnsi="Wingdings"/>
      </w:rPr>
    </w:lvl>
    <w:lvl w:ilvl="3" w:tplc="8954D214">
      <w:start w:val="1"/>
      <w:numFmt w:val="bullet"/>
      <w:lvlText w:val=""/>
      <w:lvlJc w:val="left"/>
      <w:pPr>
        <w:tabs>
          <w:tab w:val="num" w:pos="2880"/>
        </w:tabs>
        <w:ind w:left="2880" w:hanging="360"/>
      </w:pPr>
      <w:rPr>
        <w:rFonts w:ascii="Symbol" w:hAnsi="Symbol"/>
      </w:rPr>
    </w:lvl>
    <w:lvl w:ilvl="4" w:tplc="FB300AC4">
      <w:start w:val="1"/>
      <w:numFmt w:val="bullet"/>
      <w:lvlText w:val="o"/>
      <w:lvlJc w:val="left"/>
      <w:pPr>
        <w:tabs>
          <w:tab w:val="num" w:pos="3600"/>
        </w:tabs>
        <w:ind w:left="3600" w:hanging="360"/>
      </w:pPr>
      <w:rPr>
        <w:rFonts w:ascii="Courier New" w:hAnsi="Courier New"/>
      </w:rPr>
    </w:lvl>
    <w:lvl w:ilvl="5" w:tplc="6CE2BBAA">
      <w:start w:val="1"/>
      <w:numFmt w:val="bullet"/>
      <w:lvlText w:val=""/>
      <w:lvlJc w:val="left"/>
      <w:pPr>
        <w:tabs>
          <w:tab w:val="num" w:pos="4320"/>
        </w:tabs>
        <w:ind w:left="4320" w:hanging="360"/>
      </w:pPr>
      <w:rPr>
        <w:rFonts w:ascii="Wingdings" w:hAnsi="Wingdings"/>
      </w:rPr>
    </w:lvl>
    <w:lvl w:ilvl="6" w:tplc="DDBABF2C">
      <w:start w:val="1"/>
      <w:numFmt w:val="bullet"/>
      <w:lvlText w:val=""/>
      <w:lvlJc w:val="left"/>
      <w:pPr>
        <w:tabs>
          <w:tab w:val="num" w:pos="5040"/>
        </w:tabs>
        <w:ind w:left="5040" w:hanging="360"/>
      </w:pPr>
      <w:rPr>
        <w:rFonts w:ascii="Symbol" w:hAnsi="Symbol"/>
      </w:rPr>
    </w:lvl>
    <w:lvl w:ilvl="7" w:tplc="AC6AF226">
      <w:start w:val="1"/>
      <w:numFmt w:val="bullet"/>
      <w:lvlText w:val="o"/>
      <w:lvlJc w:val="left"/>
      <w:pPr>
        <w:tabs>
          <w:tab w:val="num" w:pos="5760"/>
        </w:tabs>
        <w:ind w:left="5760" w:hanging="360"/>
      </w:pPr>
      <w:rPr>
        <w:rFonts w:ascii="Courier New" w:hAnsi="Courier New"/>
      </w:rPr>
    </w:lvl>
    <w:lvl w:ilvl="8" w:tplc="1A86D0E6">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1"/>
    <w:lvl w:ilvl="0" w:tplc="0154462E">
      <w:start w:val="1"/>
      <w:numFmt w:val="bullet"/>
      <w:lvlText w:val=""/>
      <w:lvlJc w:val="left"/>
      <w:pPr>
        <w:ind w:left="720" w:hanging="360"/>
      </w:pPr>
      <w:rPr>
        <w:rFonts w:ascii="Symbol" w:hAnsi="Symbol"/>
      </w:rPr>
    </w:lvl>
    <w:lvl w:ilvl="1" w:tplc="AD228BB6">
      <w:start w:val="1"/>
      <w:numFmt w:val="bullet"/>
      <w:lvlText w:val="o"/>
      <w:lvlJc w:val="left"/>
      <w:pPr>
        <w:tabs>
          <w:tab w:val="num" w:pos="1440"/>
        </w:tabs>
        <w:ind w:left="1440" w:hanging="360"/>
      </w:pPr>
      <w:rPr>
        <w:rFonts w:ascii="Courier New" w:hAnsi="Courier New"/>
      </w:rPr>
    </w:lvl>
    <w:lvl w:ilvl="2" w:tplc="2B2EEB92">
      <w:start w:val="1"/>
      <w:numFmt w:val="bullet"/>
      <w:lvlText w:val=""/>
      <w:lvlJc w:val="left"/>
      <w:pPr>
        <w:tabs>
          <w:tab w:val="num" w:pos="2160"/>
        </w:tabs>
        <w:ind w:left="2160" w:hanging="360"/>
      </w:pPr>
      <w:rPr>
        <w:rFonts w:ascii="Wingdings" w:hAnsi="Wingdings"/>
      </w:rPr>
    </w:lvl>
    <w:lvl w:ilvl="3" w:tplc="D4BE1C44">
      <w:start w:val="1"/>
      <w:numFmt w:val="bullet"/>
      <w:lvlText w:val=""/>
      <w:lvlJc w:val="left"/>
      <w:pPr>
        <w:tabs>
          <w:tab w:val="num" w:pos="2880"/>
        </w:tabs>
        <w:ind w:left="2880" w:hanging="360"/>
      </w:pPr>
      <w:rPr>
        <w:rFonts w:ascii="Symbol" w:hAnsi="Symbol"/>
      </w:rPr>
    </w:lvl>
    <w:lvl w:ilvl="4" w:tplc="BCA24D6E">
      <w:start w:val="1"/>
      <w:numFmt w:val="bullet"/>
      <w:lvlText w:val="o"/>
      <w:lvlJc w:val="left"/>
      <w:pPr>
        <w:tabs>
          <w:tab w:val="num" w:pos="3600"/>
        </w:tabs>
        <w:ind w:left="3600" w:hanging="360"/>
      </w:pPr>
      <w:rPr>
        <w:rFonts w:ascii="Courier New" w:hAnsi="Courier New"/>
      </w:rPr>
    </w:lvl>
    <w:lvl w:ilvl="5" w:tplc="E6CCE18E">
      <w:start w:val="1"/>
      <w:numFmt w:val="bullet"/>
      <w:lvlText w:val=""/>
      <w:lvlJc w:val="left"/>
      <w:pPr>
        <w:tabs>
          <w:tab w:val="num" w:pos="4320"/>
        </w:tabs>
        <w:ind w:left="4320" w:hanging="360"/>
      </w:pPr>
      <w:rPr>
        <w:rFonts w:ascii="Wingdings" w:hAnsi="Wingdings"/>
      </w:rPr>
    </w:lvl>
    <w:lvl w:ilvl="6" w:tplc="A58C8A0C">
      <w:start w:val="1"/>
      <w:numFmt w:val="bullet"/>
      <w:lvlText w:val=""/>
      <w:lvlJc w:val="left"/>
      <w:pPr>
        <w:tabs>
          <w:tab w:val="num" w:pos="5040"/>
        </w:tabs>
        <w:ind w:left="5040" w:hanging="360"/>
      </w:pPr>
      <w:rPr>
        <w:rFonts w:ascii="Symbol" w:hAnsi="Symbol"/>
      </w:rPr>
    </w:lvl>
    <w:lvl w:ilvl="7" w:tplc="5314B2F0">
      <w:start w:val="1"/>
      <w:numFmt w:val="bullet"/>
      <w:lvlText w:val="o"/>
      <w:lvlJc w:val="left"/>
      <w:pPr>
        <w:tabs>
          <w:tab w:val="num" w:pos="5760"/>
        </w:tabs>
        <w:ind w:left="5760" w:hanging="360"/>
      </w:pPr>
      <w:rPr>
        <w:rFonts w:ascii="Courier New" w:hAnsi="Courier New"/>
      </w:rPr>
    </w:lvl>
    <w:lvl w:ilvl="8" w:tplc="3934D524">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2"/>
    <w:lvl w:ilvl="0" w:tplc="74684F60">
      <w:start w:val="1"/>
      <w:numFmt w:val="bullet"/>
      <w:lvlText w:val=""/>
      <w:lvlJc w:val="left"/>
      <w:pPr>
        <w:ind w:left="720" w:hanging="360"/>
      </w:pPr>
      <w:rPr>
        <w:rFonts w:ascii="Symbol" w:hAnsi="Symbol"/>
      </w:rPr>
    </w:lvl>
    <w:lvl w:ilvl="1" w:tplc="88E2E7C0">
      <w:start w:val="1"/>
      <w:numFmt w:val="bullet"/>
      <w:lvlText w:val="o"/>
      <w:lvlJc w:val="left"/>
      <w:pPr>
        <w:tabs>
          <w:tab w:val="num" w:pos="1440"/>
        </w:tabs>
        <w:ind w:left="1440" w:hanging="360"/>
      </w:pPr>
      <w:rPr>
        <w:rFonts w:ascii="Courier New" w:hAnsi="Courier New"/>
      </w:rPr>
    </w:lvl>
    <w:lvl w:ilvl="2" w:tplc="306C07B0">
      <w:start w:val="1"/>
      <w:numFmt w:val="bullet"/>
      <w:lvlText w:val=""/>
      <w:lvlJc w:val="left"/>
      <w:pPr>
        <w:tabs>
          <w:tab w:val="num" w:pos="2160"/>
        </w:tabs>
        <w:ind w:left="2160" w:hanging="360"/>
      </w:pPr>
      <w:rPr>
        <w:rFonts w:ascii="Wingdings" w:hAnsi="Wingdings"/>
      </w:rPr>
    </w:lvl>
    <w:lvl w:ilvl="3" w:tplc="2D1AB20A">
      <w:start w:val="1"/>
      <w:numFmt w:val="bullet"/>
      <w:lvlText w:val=""/>
      <w:lvlJc w:val="left"/>
      <w:pPr>
        <w:tabs>
          <w:tab w:val="num" w:pos="2880"/>
        </w:tabs>
        <w:ind w:left="2880" w:hanging="360"/>
      </w:pPr>
      <w:rPr>
        <w:rFonts w:ascii="Symbol" w:hAnsi="Symbol"/>
      </w:rPr>
    </w:lvl>
    <w:lvl w:ilvl="4" w:tplc="CC7E88CE">
      <w:start w:val="1"/>
      <w:numFmt w:val="bullet"/>
      <w:lvlText w:val="o"/>
      <w:lvlJc w:val="left"/>
      <w:pPr>
        <w:tabs>
          <w:tab w:val="num" w:pos="3600"/>
        </w:tabs>
        <w:ind w:left="3600" w:hanging="360"/>
      </w:pPr>
      <w:rPr>
        <w:rFonts w:ascii="Courier New" w:hAnsi="Courier New"/>
      </w:rPr>
    </w:lvl>
    <w:lvl w:ilvl="5" w:tplc="C9601896">
      <w:start w:val="1"/>
      <w:numFmt w:val="bullet"/>
      <w:lvlText w:val=""/>
      <w:lvlJc w:val="left"/>
      <w:pPr>
        <w:tabs>
          <w:tab w:val="num" w:pos="4320"/>
        </w:tabs>
        <w:ind w:left="4320" w:hanging="360"/>
      </w:pPr>
      <w:rPr>
        <w:rFonts w:ascii="Wingdings" w:hAnsi="Wingdings"/>
      </w:rPr>
    </w:lvl>
    <w:lvl w:ilvl="6" w:tplc="82CA026E">
      <w:start w:val="1"/>
      <w:numFmt w:val="bullet"/>
      <w:lvlText w:val=""/>
      <w:lvlJc w:val="left"/>
      <w:pPr>
        <w:tabs>
          <w:tab w:val="num" w:pos="5040"/>
        </w:tabs>
        <w:ind w:left="5040" w:hanging="360"/>
      </w:pPr>
      <w:rPr>
        <w:rFonts w:ascii="Symbol" w:hAnsi="Symbol"/>
      </w:rPr>
    </w:lvl>
    <w:lvl w:ilvl="7" w:tplc="B85C2980">
      <w:start w:val="1"/>
      <w:numFmt w:val="bullet"/>
      <w:lvlText w:val="o"/>
      <w:lvlJc w:val="left"/>
      <w:pPr>
        <w:tabs>
          <w:tab w:val="num" w:pos="5760"/>
        </w:tabs>
        <w:ind w:left="5760" w:hanging="360"/>
      </w:pPr>
      <w:rPr>
        <w:rFonts w:ascii="Courier New" w:hAnsi="Courier New"/>
      </w:rPr>
    </w:lvl>
    <w:lvl w:ilvl="8" w:tplc="88C6796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4A"/>
    <w:rsid w:val="00591E7F"/>
    <w:rsid w:val="00CC444D"/>
    <w:rsid w:val="00DD62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FF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82">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F9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3.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footer" Target="footer4.xml"/><Relationship Id="rId28" Type="http://schemas.openxmlformats.org/officeDocument/2006/relationships/header" Target="header12.xml"/><Relationship Id="rId29" Type="http://schemas.openxmlformats.org/officeDocument/2006/relationships/header" Target="header1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eader" Target="header14.xml"/><Relationship Id="rId31" Type="http://schemas.openxmlformats.org/officeDocument/2006/relationships/footer" Target="footer5.xml"/><Relationship Id="rId32" Type="http://schemas.openxmlformats.org/officeDocument/2006/relationships/header" Target="header15.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header" Target="header16.xml"/><Relationship Id="rId34" Type="http://schemas.openxmlformats.org/officeDocument/2006/relationships/header" Target="header17.xml"/><Relationship Id="rId35" Type="http://schemas.openxmlformats.org/officeDocument/2006/relationships/footer" Target="footer6.xml"/><Relationship Id="rId36" Type="http://schemas.openxmlformats.org/officeDocument/2006/relationships/header" Target="header18.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2.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footer" Target="footer7.xml"/><Relationship Id="rId40" Type="http://schemas.openxmlformats.org/officeDocument/2006/relationships/header" Target="header21.xml"/><Relationship Id="rId41" Type="http://schemas.openxmlformats.org/officeDocument/2006/relationships/fontTable" Target="fontTable.xml"/><Relationship Id="rId4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04651A-BAE8-7E47-8166-D20C9560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3742</Words>
  <Characters>21333</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Microsoft Office User</cp:lastModifiedBy>
  <cp:revision>2</cp:revision>
  <dcterms:created xsi:type="dcterms:W3CDTF">2019-04-23T04:11:00Z</dcterms:created>
  <dcterms:modified xsi:type="dcterms:W3CDTF">2019-04-23T04:11:00Z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